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Lista rankingowa do projektu „Wesołe przedszkolaki w Gminie Podegrodzie” </w:t>
      </w:r>
    </w:p>
    <w:p>
      <w:pPr>
        <w:pStyle w:val="Normal"/>
        <w:jc w:val="center"/>
        <w:rPr/>
      </w:pPr>
      <w:r>
        <w:rPr/>
        <w:t xml:space="preserve"> </w:t>
      </w:r>
      <w:r>
        <w:rPr/>
        <w:t>nr projektu RPMP.10.01.02-12-0099/19</w:t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5"/>
        <w:gridCol w:w="2165"/>
        <w:gridCol w:w="2458"/>
        <w:gridCol w:w="2623"/>
      </w:tblGrid>
      <w:tr>
        <w:trPr/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L.p.</w:t>
            </w:r>
          </w:p>
        </w:tc>
        <w:tc>
          <w:tcPr>
            <w:tcW w:w="21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Nr rekrutacyjny</w:t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Liczba uzyskanych punktów</w:t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Osoba zakwalifikowana do projektu</w:t>
            </w:r>
          </w:p>
        </w:tc>
      </w:tr>
      <w:tr>
        <w:trPr/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21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10</w:t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TAK</w:t>
            </w:r>
          </w:p>
        </w:tc>
      </w:tr>
      <w:tr>
        <w:trPr/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21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</w:rPr>
              <w:t>3</w:t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1</w:t>
            </w:r>
            <w:r>
              <w:rPr>
                <w:rFonts w:cs="Calibri" w:cstheme="minorHAnsi"/>
              </w:rPr>
              <w:t>0</w:t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NIE-LISTA REZERWOWA</w:t>
            </w:r>
          </w:p>
        </w:tc>
      </w:tr>
      <w:tr>
        <w:trPr/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2165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24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5</w:t>
            </w:r>
          </w:p>
        </w:tc>
        <w:tc>
          <w:tcPr>
            <w:tcW w:w="2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</w:rPr>
              <w:t>NIE-LISTA REZERWOWA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16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85217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e73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e738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7e73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e73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e73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LibreOffice/6.1.4.2$Windows_x86 LibreOffice_project/9d0f32d1f0b509096fd65e0d4bec26ddd1938fd3</Application>
  <Pages>1</Pages>
  <Words>36</Words>
  <Characters>219</Characters>
  <CharactersWithSpaces>239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2019-12-20T09:10:00Z</dcterms:created>
  <dc:creator>Natalia Domalik</dc:creator>
  <dc:description/>
  <dc:language>pl-PL</dc:language>
  <cp:lastModifiedBy/>
  <cp:lastPrinted>2020-10-01T13:34:38Z</cp:lastPrinted>
  <dcterms:modified xsi:type="dcterms:W3CDTF">2020-10-01T13:36:19Z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