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25" w:before="0" w:after="280"/>
        <w:jc w:val="center"/>
        <w:rPr/>
      </w:pPr>
      <w:r>
        <w:rPr>
          <w:bCs/>
        </w:rPr>
        <w:t xml:space="preserve">Zarządzenie Nr </w:t>
      </w:r>
      <w:r>
        <w:rPr>
          <w:rFonts w:eastAsia="Times New Roman" w:cs="Times New Roman"/>
          <w:bCs/>
          <w:color w:val="00000A"/>
          <w:kern w:val="0"/>
          <w:sz w:val="24"/>
          <w:szCs w:val="24"/>
          <w:lang w:val="pl-PL" w:eastAsia="ar-SA" w:bidi="ar-SA"/>
        </w:rPr>
        <w:t>893</w:t>
      </w:r>
      <w:r>
        <w:rPr>
          <w:bCs/>
        </w:rPr>
        <w:t>/202</w:t>
      </w:r>
      <w:r>
        <w:rPr>
          <w:rFonts w:eastAsia="Times New Roman" w:cs="Times New Roman"/>
          <w:bCs/>
          <w:color w:val="00000A"/>
          <w:kern w:val="0"/>
          <w:sz w:val="24"/>
          <w:szCs w:val="24"/>
          <w:lang w:val="pl-PL" w:eastAsia="ar-SA" w:bidi="ar-SA"/>
        </w:rPr>
        <w:t>2</w:t>
      </w:r>
      <w:r>
        <w:rPr>
          <w:bCs/>
        </w:rPr>
        <w:br/>
      </w:r>
      <w:r>
        <w:rPr>
          <w:bCs/>
          <w:i/>
        </w:rPr>
        <w:t>Wójta Gminy Podegrodzie</w:t>
      </w:r>
      <w:r>
        <w:rPr>
          <w:b/>
          <w:bCs/>
        </w:rPr>
        <w:br/>
        <w:t xml:space="preserve">z dnia 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lang w:val="pl-PL" w:eastAsia="ar-SA" w:bidi="ar-SA"/>
        </w:rPr>
        <w:t>28</w:t>
      </w:r>
      <w:r>
        <w:rPr>
          <w:b/>
          <w:bCs/>
        </w:rPr>
        <w:t xml:space="preserve"> 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lang w:val="pl-PL" w:eastAsia="ar-SA" w:bidi="ar-SA"/>
        </w:rPr>
        <w:t>kwietnia</w:t>
      </w:r>
      <w:r>
        <w:rPr>
          <w:b/>
          <w:bCs/>
        </w:rPr>
        <w:t xml:space="preserve"> 2022 roku</w:t>
      </w:r>
    </w:p>
    <w:p>
      <w:pPr>
        <w:pStyle w:val="Normal"/>
        <w:spacing w:before="280" w:after="280"/>
        <w:jc w:val="both"/>
        <w:rPr/>
      </w:pPr>
      <w:r>
        <w:rPr>
          <w:bCs/>
        </w:rPr>
        <w:t>w sprawie:</w:t>
      </w:r>
      <w:r>
        <w:rPr/>
        <w:t xml:space="preserve"> </w:t>
      </w:r>
      <w:r>
        <w:rPr>
          <w:b/>
          <w:bCs/>
        </w:rPr>
        <w:t xml:space="preserve">ogłoszenia uzupełniającego </w:t>
      </w:r>
      <w:r>
        <w:rPr>
          <w:b/>
          <w:bCs/>
          <w:iCs/>
        </w:rPr>
        <w:t xml:space="preserve">otwartego konkursu ofert na wsparcie realizacji zadań publicznych w 2022 r. </w:t>
      </w:r>
      <w:r>
        <w:rPr>
          <w:b/>
          <w:bCs/>
          <w:i/>
          <w:iCs/>
        </w:rPr>
        <w:t xml:space="preserve">w zakresie </w:t>
      </w:r>
      <w:r>
        <w:rPr>
          <w:rFonts w:cs="Times New Roman"/>
          <w:b/>
          <w:bCs/>
          <w:i/>
          <w:iCs/>
          <w:color w:val="000000"/>
        </w:rPr>
        <w:t>nauki, szkolnictwa wyższego, edukacji, oświaty i wychowania</w:t>
      </w:r>
      <w:r>
        <w:rPr>
          <w:b/>
          <w:bCs/>
          <w:iCs/>
        </w:rPr>
        <w:t xml:space="preserve"> przez organizacje pozarządowe i podmioty wymienione  w art. 3 ust. 3 ustawy z dnia 24 kwietnia 2003 r. o działalności pożytku publicznego i o wolontariacie, </w:t>
      </w:r>
      <w:r>
        <w:rPr/>
        <w:t>wraz z udzieleniem dotacji na dofinansowanie ich realizacji.</w:t>
      </w:r>
    </w:p>
    <w:p>
      <w:pPr>
        <w:pStyle w:val="Normal"/>
        <w:spacing w:before="0" w:after="120"/>
        <w:jc w:val="both"/>
        <w:rPr/>
      </w:pPr>
      <w:r>
        <w:rPr/>
        <w:tab/>
        <w:t>Na podstawie art. 30 ust. 1 ustawy z dnia 8 marca 1990 r. o samorządzie gminnym (tekst jednolity: Dz. U. z 202</w:t>
      </w:r>
      <w:r>
        <w:rPr>
          <w:rFonts w:eastAsia="Times New Roman" w:cs="Times New Roman"/>
          <w:color w:val="00000A"/>
          <w:kern w:val="0"/>
          <w:sz w:val="24"/>
          <w:szCs w:val="24"/>
          <w:lang w:val="pl-PL" w:eastAsia="ar-SA" w:bidi="ar-SA"/>
        </w:rPr>
        <w:t>1</w:t>
      </w:r>
      <w:r>
        <w:rPr/>
        <w:t xml:space="preserve"> r. poz. </w:t>
      </w:r>
      <w:r>
        <w:rPr>
          <w:rFonts w:eastAsia="Times New Roman" w:cs="Times New Roman"/>
          <w:color w:val="00000A"/>
          <w:kern w:val="0"/>
          <w:sz w:val="24"/>
          <w:szCs w:val="24"/>
          <w:lang w:val="pl-PL" w:eastAsia="ar-SA" w:bidi="ar-SA"/>
        </w:rPr>
        <w:t>1372</w:t>
      </w:r>
      <w:r>
        <w:rPr/>
        <w:t xml:space="preserve">, z późn. zm.), art. 13 ustawy z dnia 24 kwietnia 2003 r. o działalności pożytku publicznego i o wolontariacie (tekst jednolity: </w:t>
      </w:r>
      <w:r>
        <w:rPr>
          <w:rFonts w:eastAsia="Calibri"/>
          <w:kern w:val="2"/>
        </w:rPr>
        <w:t>Dz. U. z 2020 r., poz. 1057, z późn. zm.</w:t>
      </w:r>
      <w:r>
        <w:rPr/>
        <w:t>) oraz w związku z Rozdziałem IV Załącznika do</w:t>
      </w:r>
      <w:r>
        <w:rPr>
          <w:color w:val="CE181E"/>
        </w:rPr>
        <w:t xml:space="preserve"> </w:t>
      </w:r>
      <w:r>
        <w:rPr>
          <w:color w:val="000000"/>
        </w:rPr>
        <w:t xml:space="preserve">Uchwały </w:t>
      </w:r>
      <w:r>
        <w:rPr>
          <w:color w:val="1C1C1C"/>
        </w:rPr>
        <w:t>Nr</w:t>
      </w:r>
      <w:r>
        <w:rPr>
          <w:b w:val="false"/>
          <w:bCs w:val="false"/>
          <w:color w:val="1C1C1C"/>
        </w:rPr>
        <w:t xml:space="preserve"> </w:t>
      </w:r>
      <w:r>
        <w:rPr>
          <w:rFonts w:cs="Times New Roman"/>
          <w:b w:val="false"/>
          <w:bCs w:val="false"/>
          <w:color w:val="1C1C1C"/>
          <w:sz w:val="24"/>
          <w:szCs w:val="24"/>
        </w:rPr>
        <w:t>XXXIII/</w:t>
      </w:r>
      <w:r>
        <w:rPr>
          <w:rFonts w:cs="Times New Roman"/>
          <w:b w:val="false"/>
          <w:bCs w:val="false"/>
          <w:color w:val="111111"/>
          <w:sz w:val="24"/>
          <w:szCs w:val="24"/>
        </w:rPr>
        <w:t>404</w:t>
      </w:r>
      <w:r>
        <w:rPr>
          <w:rFonts w:cs="Times New Roman"/>
          <w:b w:val="false"/>
          <w:bCs w:val="false"/>
          <w:color w:val="1C1C1C"/>
          <w:sz w:val="24"/>
          <w:szCs w:val="24"/>
        </w:rPr>
        <w:t>/2021</w:t>
      </w:r>
      <w:r>
        <w:rPr>
          <w:b w:val="false"/>
          <w:bCs w:val="false"/>
          <w:color w:val="1C1C1C"/>
        </w:rPr>
        <w:t xml:space="preserve"> </w:t>
      </w:r>
      <w:r>
        <w:rPr>
          <w:color w:val="000000"/>
        </w:rPr>
        <w:t>Rady Gminy Podegrodzie z dnia</w:t>
      </w:r>
      <w:r>
        <w:rPr>
          <w:color w:val="CE181E"/>
        </w:rPr>
        <w:t xml:space="preserve"> </w:t>
      </w:r>
      <w:r>
        <w:rPr>
          <w:rFonts w:eastAsia="Times New Roman" w:cs="Times New Roman"/>
          <w:color w:val="1C1C1C"/>
          <w:kern w:val="0"/>
          <w:sz w:val="24"/>
          <w:szCs w:val="24"/>
          <w:lang w:val="pl-PL" w:eastAsia="ar-SA" w:bidi="ar-SA"/>
        </w:rPr>
        <w:t>29 listopada</w:t>
      </w:r>
      <w:r>
        <w:rPr>
          <w:color w:val="1C1C1C"/>
        </w:rPr>
        <w:t xml:space="preserve"> 202</w:t>
      </w:r>
      <w:r>
        <w:rPr>
          <w:rFonts w:eastAsia="Times New Roman" w:cs="Times New Roman"/>
          <w:color w:val="1C1C1C"/>
          <w:kern w:val="0"/>
          <w:sz w:val="24"/>
          <w:szCs w:val="24"/>
          <w:lang w:val="pl-PL" w:eastAsia="ar-SA" w:bidi="ar-SA"/>
        </w:rPr>
        <w:t>1</w:t>
      </w:r>
      <w:r>
        <w:rPr>
          <w:color w:val="1C1C1C"/>
        </w:rPr>
        <w:t xml:space="preserve"> r.</w:t>
      </w:r>
      <w:r>
        <w:rPr>
          <w:color w:val="000000"/>
        </w:rPr>
        <w:t xml:space="preserve"> </w:t>
      </w:r>
      <w:r>
        <w:rPr/>
        <w:t>w sprawie uchwalenia Rocznego P</w:t>
      </w:r>
      <w:r>
        <w:rPr>
          <w:rFonts w:eastAsia="Calibri"/>
          <w:kern w:val="2"/>
        </w:rPr>
        <w:t>rogramu Współpracy Gminy Podegrodzie z organizacjami pozarządowymi oraz podmiotami wymienionymi w art. 3 ust.3 ustawy o działalności pożytku publicznego i o wolontariacie na rok 202</w:t>
      </w:r>
      <w:r>
        <w:rPr>
          <w:rFonts w:eastAsia="Calibri" w:cs="Times New Roman"/>
          <w:color w:val="00000A"/>
          <w:kern w:val="2"/>
          <w:sz w:val="24"/>
          <w:szCs w:val="24"/>
          <w:lang w:val="pl-PL" w:eastAsia="ar-SA" w:bidi="ar-SA"/>
        </w:rPr>
        <w:t xml:space="preserve">2  </w:t>
      </w:r>
      <w:r>
        <w:rPr>
          <w:rFonts w:eastAsia="Calibri" w:cs="Arial"/>
          <w:color w:val="00000A"/>
          <w:kern w:val="2"/>
          <w:sz w:val="22"/>
          <w:szCs w:val="22"/>
          <w:shd w:fill="auto" w:val="clear"/>
          <w:lang w:val="pl-PL" w:eastAsia="ar-SA" w:bidi="ar-SA"/>
        </w:rPr>
        <w:t xml:space="preserve">oraz </w:t>
      </w:r>
      <w:r>
        <w:rPr>
          <w:rFonts w:eastAsia="Calibri" w:cs="Times New Roman"/>
          <w:color w:val="000000"/>
          <w:kern w:val="2"/>
          <w:sz w:val="24"/>
          <w:szCs w:val="24"/>
          <w:shd w:fill="auto" w:val="clear"/>
          <w:lang w:val="pl-PL" w:eastAsia="zh-CN" w:bidi="ar-SA"/>
        </w:rPr>
        <w:t xml:space="preserve">Uchwałą Nr XXXVI/419/2022 Rady Gminy Podegrodzie z dnia 28 stycznia 2022 r. w sprawie zmiany Uchwały Nr  </w:t>
      </w:r>
      <w:r>
        <w:rPr>
          <w:rFonts w:eastAsia="Calibri" w:cs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ar-SA"/>
        </w:rPr>
        <w:t>XXXIII/</w:t>
      </w:r>
      <w:r>
        <w:rPr>
          <w:rFonts w:eastAsia="Calibri" w:cs="Times New Roman"/>
          <w:b w:val="false"/>
          <w:bCs w:val="false"/>
          <w:color w:val="111111"/>
          <w:kern w:val="2"/>
          <w:sz w:val="24"/>
          <w:szCs w:val="24"/>
          <w:shd w:fill="auto" w:val="clear"/>
          <w:lang w:val="pl-PL" w:eastAsia="zh-CN" w:bidi="ar-SA"/>
        </w:rPr>
        <w:t>404</w:t>
      </w:r>
      <w:r>
        <w:rPr>
          <w:rFonts w:eastAsia="Calibri" w:cs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ar-SA"/>
        </w:rPr>
        <w:t>/2021,</w:t>
      </w:r>
    </w:p>
    <w:p>
      <w:pPr>
        <w:pStyle w:val="Normal"/>
        <w:spacing w:lineRule="atLeast" w:line="225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225"/>
        <w:jc w:val="center"/>
        <w:rPr>
          <w:b/>
          <w:b/>
          <w:bCs/>
        </w:rPr>
      </w:pPr>
      <w:r>
        <w:rPr>
          <w:b/>
          <w:bCs/>
        </w:rPr>
        <w:t>zarządzam, co następuje:</w:t>
      </w:r>
    </w:p>
    <w:p>
      <w:pPr>
        <w:pStyle w:val="Normal"/>
        <w:spacing w:lineRule="atLeast" w:line="225"/>
        <w:jc w:val="center"/>
        <w:rPr/>
      </w:pPr>
      <w:r>
        <w:rPr/>
      </w:r>
    </w:p>
    <w:p>
      <w:pPr>
        <w:pStyle w:val="Normal"/>
        <w:spacing w:lineRule="atLeast" w:line="225"/>
        <w:ind w:left="0" w:right="0" w:firstLine="708"/>
        <w:jc w:val="center"/>
        <w:rPr>
          <w:b/>
          <w:b/>
          <w:bCs/>
        </w:rPr>
      </w:pPr>
      <w:r>
        <w:rPr>
          <w:b/>
          <w:bCs/>
        </w:rPr>
        <w:t>§ 1</w:t>
      </w:r>
    </w:p>
    <w:p>
      <w:pPr>
        <w:pStyle w:val="Normal"/>
        <w:spacing w:lineRule="atLeast" w:line="225"/>
        <w:ind w:left="0" w:right="0" w:firstLine="708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rFonts w:eastAsia="Calibri"/>
          <w:kern w:val="2"/>
        </w:rPr>
        <w:t>Ogłaszam uzupełniający otwarty konkurs ofert, w formie wsparcia na realizację zadań publicznych z</w:t>
      </w:r>
      <w:r>
        <w:rPr>
          <w:rFonts w:eastAsia="Calibri"/>
          <w:i/>
          <w:iCs/>
          <w:kern w:val="2"/>
        </w:rPr>
        <w:t xml:space="preserve"> zakresu </w:t>
      </w:r>
      <w:r>
        <w:rPr>
          <w:rFonts w:eastAsia="Calibri" w:cs="Times New Roman"/>
          <w:b w:val="false"/>
          <w:bCs w:val="false"/>
          <w:i/>
          <w:iCs/>
          <w:color w:val="000000"/>
          <w:kern w:val="2"/>
        </w:rPr>
        <w:t>nauki, szkolnictwa wyższego, edukacji, oświaty i wychowania</w:t>
      </w:r>
      <w:r>
        <w:rPr>
          <w:rFonts w:eastAsia="Calibri"/>
          <w:kern w:val="2"/>
        </w:rPr>
        <w:t xml:space="preserve"> określonych w Rocznym Programie Współpracy Gminy Podegrodzie z organizacjami pozarządowymi oraz podmiotami wymienionymi w art. 3 ust.3 ustawy o działalności pożytku publicznego i o wolontariacie na rok 202</w:t>
      </w:r>
      <w:r>
        <w:rPr>
          <w:rFonts w:eastAsia="Calibri" w:cs="Times New Roman"/>
          <w:color w:val="00000A"/>
          <w:kern w:val="2"/>
          <w:sz w:val="24"/>
          <w:szCs w:val="24"/>
          <w:lang w:val="pl-PL" w:eastAsia="ar-SA" w:bidi="ar-SA"/>
        </w:rPr>
        <w:t>2</w:t>
      </w:r>
      <w:r>
        <w:rPr>
          <w:rFonts w:eastAsia="Calibri"/>
          <w:kern w:val="2"/>
        </w:rPr>
        <w:t xml:space="preserve">, stanowiącym Załącznik do Uchwały Nr </w:t>
      </w:r>
      <w:r>
        <w:rPr>
          <w:rFonts w:eastAsia="Calibri" w:cs="Times New Roman"/>
          <w:b w:val="false"/>
          <w:bCs w:val="false"/>
          <w:kern w:val="2"/>
        </w:rPr>
        <w:t>XXXIII/</w:t>
      </w:r>
      <w:r>
        <w:rPr>
          <w:rFonts w:eastAsia="Calibri" w:cs="Times New Roman"/>
          <w:b w:val="false"/>
          <w:bCs w:val="false"/>
          <w:color w:val="111111"/>
          <w:kern w:val="2"/>
        </w:rPr>
        <w:t>404</w:t>
      </w:r>
      <w:r>
        <w:rPr>
          <w:rFonts w:eastAsia="Calibri" w:cs="Times New Roman"/>
          <w:b w:val="false"/>
          <w:bCs w:val="false"/>
          <w:kern w:val="2"/>
        </w:rPr>
        <w:t>/2021</w:t>
      </w:r>
      <w:r>
        <w:rPr>
          <w:rFonts w:eastAsia="Calibri" w:cs="Times New Roman"/>
          <w:b w:val="false"/>
          <w:bCs w:val="false"/>
          <w:color w:val="1C1C1C"/>
          <w:kern w:val="2"/>
          <w:sz w:val="24"/>
          <w:szCs w:val="24"/>
        </w:rPr>
        <w:t xml:space="preserve"> </w:t>
      </w:r>
      <w:r>
        <w:rPr>
          <w:rFonts w:eastAsia="Calibri"/>
          <w:color w:val="1C1C1C"/>
          <w:kern w:val="2"/>
        </w:rPr>
        <w:t xml:space="preserve">Rady Gminy Podegrodzie </w:t>
      </w:r>
      <w:r>
        <w:rPr>
          <w:color w:val="1C1C1C"/>
        </w:rPr>
        <w:t>z dnia</w:t>
      </w:r>
      <w:r>
        <w:rPr>
          <w:color w:val="CE181E"/>
        </w:rPr>
        <w:t xml:space="preserve"> </w:t>
      </w:r>
      <w:r>
        <w:rPr>
          <w:rFonts w:eastAsia="Times New Roman" w:cs="Times New Roman"/>
          <w:color w:val="1C1C1C"/>
          <w:kern w:val="0"/>
          <w:sz w:val="24"/>
          <w:szCs w:val="24"/>
          <w:lang w:val="pl-PL" w:eastAsia="ar-SA" w:bidi="ar-SA"/>
        </w:rPr>
        <w:t>21 listopada 2021</w:t>
      </w:r>
      <w:r>
        <w:rPr>
          <w:color w:val="1C1C1C"/>
        </w:rPr>
        <w:t xml:space="preserve"> r.</w:t>
      </w:r>
      <w:r>
        <w:rPr>
          <w:color w:val="000000"/>
        </w:rPr>
        <w:t xml:space="preserve"> w </w:t>
      </w:r>
      <w:r>
        <w:rPr>
          <w:rFonts w:eastAsia="Calibri"/>
          <w:kern w:val="2"/>
        </w:rPr>
        <w:t>sprawie uchwalenia Rocznego Programu Współpracy Gminy Podegrodzie z organizacjami pozarządowymi oraz podmiotami wymienionymi w art. 3 ust.3 ustawy o działalności pożytku publicznego i o wolontariacie na rok 202</w:t>
      </w:r>
      <w:r>
        <w:rPr>
          <w:rFonts w:eastAsia="Calibri" w:cs="Times New Roman"/>
          <w:color w:val="00000A"/>
          <w:kern w:val="2"/>
          <w:sz w:val="24"/>
          <w:szCs w:val="24"/>
          <w:lang w:val="pl-PL" w:eastAsia="ar-SA" w:bidi="ar-SA"/>
        </w:rPr>
        <w:t xml:space="preserve">2 </w:t>
      </w:r>
      <w:r>
        <w:rPr>
          <w:rFonts w:eastAsia="Calibri" w:cs="Arial"/>
          <w:color w:val="00000A"/>
          <w:kern w:val="2"/>
          <w:sz w:val="22"/>
          <w:szCs w:val="22"/>
          <w:shd w:fill="auto" w:val="clear"/>
          <w:lang w:val="pl-PL" w:eastAsia="ar-SA" w:bidi="ar-SA"/>
        </w:rPr>
        <w:t xml:space="preserve">oraz </w:t>
      </w:r>
      <w:r>
        <w:rPr>
          <w:rFonts w:eastAsia="Calibri" w:cs="Times New Roman"/>
          <w:color w:val="000000"/>
          <w:kern w:val="2"/>
          <w:sz w:val="24"/>
          <w:szCs w:val="24"/>
          <w:shd w:fill="auto" w:val="clear"/>
          <w:lang w:val="pl-PL" w:eastAsia="zh-CN" w:bidi="ar-SA"/>
        </w:rPr>
        <w:t xml:space="preserve">Uchwałą Nr XXXVI/419/2022 Rady Gminy Podegrodzie z dnia 28 stycznia 2022 r. w sprawie zmiany Uchwały Nr </w:t>
      </w:r>
      <w:r>
        <w:rPr>
          <w:rFonts w:eastAsia="Calibri" w:cs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ar-SA"/>
        </w:rPr>
        <w:t>XXXIII/</w:t>
      </w:r>
      <w:r>
        <w:rPr>
          <w:rFonts w:eastAsia="Calibri" w:cs="Times New Roman"/>
          <w:b w:val="false"/>
          <w:bCs w:val="false"/>
          <w:color w:val="111111"/>
          <w:kern w:val="2"/>
          <w:sz w:val="24"/>
          <w:szCs w:val="24"/>
          <w:shd w:fill="auto" w:val="clear"/>
          <w:lang w:val="pl-PL" w:eastAsia="zh-CN" w:bidi="ar-SA"/>
        </w:rPr>
        <w:t>404</w:t>
      </w:r>
      <w:r>
        <w:rPr>
          <w:rFonts w:eastAsia="Calibri" w:cs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ar-SA"/>
        </w:rPr>
        <w:t>/2021</w:t>
      </w:r>
      <w:r>
        <w:rPr>
          <w:rFonts w:eastAsia="Calibri"/>
          <w:kern w:val="2"/>
        </w:rPr>
        <w:t xml:space="preserve">, </w:t>
      </w:r>
      <w:r>
        <w:rPr/>
        <w:t>wraz z udzieleniem dotacji na dofinansowanie ich realizacji</w:t>
      </w:r>
      <w:r>
        <w:rPr>
          <w:rFonts w:eastAsia="Calibri"/>
          <w:kern w:val="2"/>
        </w:rPr>
        <w:t>.</w:t>
      </w:r>
    </w:p>
    <w:p>
      <w:pPr>
        <w:pStyle w:val="Normal"/>
        <w:spacing w:lineRule="atLeast" w:line="225"/>
        <w:ind w:left="0" w:right="0"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225"/>
        <w:ind w:left="0" w:right="0" w:firstLine="709"/>
        <w:jc w:val="center"/>
        <w:rPr>
          <w:b/>
          <w:b/>
          <w:bCs/>
        </w:rPr>
      </w:pPr>
      <w:r>
        <w:rPr>
          <w:b/>
          <w:bCs/>
        </w:rPr>
        <w:t>§ 2</w:t>
      </w:r>
    </w:p>
    <w:p>
      <w:pPr>
        <w:pStyle w:val="Normal"/>
        <w:spacing w:lineRule="atLeast" w:line="225"/>
        <w:ind w:left="0" w:right="0" w:firstLine="709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Warunki konkursu określa Załącznik Nr 1 do niniejszego zarządzenia pn. </w:t>
      </w:r>
      <w:r>
        <w:rPr>
          <w:bCs/>
          <w:i/>
          <w:color w:val="000000"/>
        </w:rPr>
        <w:t xml:space="preserve">Ogłoszenie o uzupełniającym otwartym konkursie ofert na realizację zadań publicznych w formie wsparcia z zakresu </w:t>
      </w:r>
      <w:r>
        <w:rPr>
          <w:rFonts w:eastAsia="Calibri" w:cs="Times New Roman"/>
          <w:b w:val="false"/>
          <w:bCs w:val="false"/>
          <w:i/>
          <w:iCs/>
          <w:color w:val="000000"/>
          <w:kern w:val="2"/>
        </w:rPr>
        <w:t>nauki, szkolnictwa wyższego, edukacji, oświaty i wychowania</w:t>
      </w:r>
      <w:r>
        <w:rPr>
          <w:bCs/>
          <w:i/>
          <w:color w:val="000000"/>
        </w:rPr>
        <w:t xml:space="preserve"> w 202</w:t>
      </w:r>
      <w:r>
        <w:rPr>
          <w:rFonts w:eastAsia="Times New Roman" w:cs="Times New Roman"/>
          <w:bCs/>
          <w:i/>
          <w:color w:val="000000"/>
          <w:kern w:val="0"/>
          <w:sz w:val="24"/>
          <w:szCs w:val="24"/>
          <w:lang w:val="pl-PL" w:eastAsia="ar-SA" w:bidi="ar-SA"/>
        </w:rPr>
        <w:t>2</w:t>
      </w:r>
      <w:r>
        <w:rPr>
          <w:bCs/>
          <w:i/>
          <w:color w:val="000000"/>
        </w:rPr>
        <w:t xml:space="preserve"> r.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225"/>
        <w:ind w:left="0" w:right="0"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225"/>
        <w:ind w:left="0" w:right="0" w:firstLine="709"/>
        <w:jc w:val="center"/>
        <w:rPr>
          <w:b/>
          <w:b/>
          <w:bCs/>
        </w:rPr>
      </w:pPr>
      <w:r>
        <w:rPr>
          <w:b/>
          <w:bCs/>
        </w:rPr>
        <w:t>§ 3</w:t>
      </w:r>
    </w:p>
    <w:p>
      <w:pPr>
        <w:pStyle w:val="Normal"/>
        <w:spacing w:lineRule="atLeast" w:line="225"/>
        <w:ind w:left="0" w:right="0"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225"/>
        <w:jc w:val="both"/>
        <w:rPr/>
      </w:pPr>
      <w:r>
        <w:rPr>
          <w:bCs/>
        </w:rPr>
        <w:t xml:space="preserve">Oferty należy składać na formularzu zgodnym z </w:t>
      </w:r>
      <w:bookmarkStart w:id="0" w:name="__DdeLink__4763_3554896300"/>
      <w:bookmarkEnd w:id="0"/>
      <w:r>
        <w:rPr>
          <w:bCs/>
        </w:rPr>
        <w:t>Rozporządzeniem Przewodniczącego Komitetu do spraw Pożytku Publicznego z dnia 24 października 2018 r. w sprawie wzorów ofert i ramowych wzorów umów dotyczących realizacji zadań publicznych oraz wzorów sprawozdań z wykonania tych zadań (Dz. U. z 2018 r. poz.2057).</w:t>
      </w:r>
    </w:p>
    <w:p>
      <w:pPr>
        <w:pStyle w:val="Normal"/>
        <w:spacing w:lineRule="atLeast" w:line="225"/>
        <w:ind w:left="0" w:right="0" w:firstLine="709"/>
        <w:jc w:val="center"/>
        <w:rPr>
          <w:b/>
          <w:b/>
          <w:bCs/>
        </w:rPr>
      </w:pPr>
      <w:r>
        <w:rPr>
          <w:b/>
          <w:bCs/>
        </w:rPr>
        <w:t xml:space="preserve">§ 4 </w:t>
      </w:r>
    </w:p>
    <w:p>
      <w:pPr>
        <w:pStyle w:val="Normal"/>
        <w:spacing w:lineRule="atLeast" w:line="225"/>
        <w:ind w:left="0" w:right="0" w:firstLine="709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bCs/>
        </w:rPr>
        <w:t>Organizacje, które w wyniku konkursu uzyskają wsparcie, po zrealizowaniu zadania zobowiązane są do złożenia sprawozdania wg wzoru określonego w Rozporządzeniu Przewodniczącego Komitetu do spraw Pożytku Publicznego z dnia 24 października 2018 r. w sprawie wzorów ofert i ramowych wzorów umów dotyczących realizacji zadań publicznych oraz wzorów sprawozdań z wykonania tych zadań (Dz. U. z 2018 r. poz.2057).</w:t>
      </w:r>
    </w:p>
    <w:p>
      <w:pPr>
        <w:pStyle w:val="Normal"/>
        <w:spacing w:lineRule="atLeast" w:line="225"/>
        <w:jc w:val="both"/>
        <w:rPr>
          <w:bCs/>
        </w:rPr>
      </w:pPr>
      <w:r>
        <w:rPr>
          <w:bCs/>
        </w:rPr>
      </w:r>
    </w:p>
    <w:p>
      <w:pPr>
        <w:pStyle w:val="Normal"/>
        <w:spacing w:lineRule="atLeast" w:line="225"/>
        <w:ind w:left="0" w:right="0" w:firstLine="709"/>
        <w:jc w:val="center"/>
        <w:rPr>
          <w:b/>
          <w:b/>
          <w:bCs/>
        </w:rPr>
      </w:pPr>
      <w:r>
        <w:rPr>
          <w:b/>
          <w:bCs/>
        </w:rPr>
        <w:t xml:space="preserve">§ 5 </w:t>
      </w:r>
    </w:p>
    <w:p>
      <w:pPr>
        <w:pStyle w:val="Normal"/>
        <w:spacing w:lineRule="atLeast" w:line="225"/>
        <w:ind w:left="0" w:right="0" w:firstLine="709"/>
        <w:jc w:val="center"/>
        <w:rPr/>
      </w:pPr>
      <w:r>
        <w:rPr/>
      </w:r>
    </w:p>
    <w:p>
      <w:pPr>
        <w:pStyle w:val="Normal"/>
        <w:spacing w:lineRule="atLeast" w:line="225"/>
        <w:jc w:val="both"/>
        <w:rPr/>
      </w:pPr>
      <w:r>
        <w:rPr/>
        <w:t xml:space="preserve">Wykonanie zarządzenia powierza się </w:t>
      </w:r>
      <w:r>
        <w:rPr>
          <w:rFonts w:eastAsia="Times New Roman" w:cs="Times New Roman"/>
          <w:color w:val="00000A"/>
          <w:kern w:val="0"/>
          <w:sz w:val="24"/>
          <w:szCs w:val="24"/>
          <w:lang w:val="pl-PL" w:eastAsia="ar-SA" w:bidi="ar-SA"/>
        </w:rPr>
        <w:t>podinspektorowi</w:t>
      </w:r>
      <w:r>
        <w:rPr/>
        <w:t xml:space="preserve"> ds. BHP oraz ewidencji ludności.</w:t>
      </w:r>
    </w:p>
    <w:p>
      <w:pPr>
        <w:pStyle w:val="Normal"/>
        <w:spacing w:lineRule="atLeast" w:line="225"/>
        <w:jc w:val="both"/>
        <w:rPr/>
      </w:pPr>
      <w:r>
        <w:rPr/>
      </w:r>
    </w:p>
    <w:p>
      <w:pPr>
        <w:pStyle w:val="Normal"/>
        <w:spacing w:lineRule="atLeast" w:line="225"/>
        <w:ind w:left="0" w:right="0" w:firstLine="709"/>
        <w:jc w:val="center"/>
        <w:rPr>
          <w:b/>
          <w:b/>
          <w:bCs/>
        </w:rPr>
      </w:pPr>
      <w:r>
        <w:rPr>
          <w:b/>
          <w:bCs/>
        </w:rPr>
        <w:t xml:space="preserve">§ 6 </w:t>
      </w:r>
    </w:p>
    <w:p>
      <w:pPr>
        <w:pStyle w:val="Normal"/>
        <w:spacing w:lineRule="atLeast" w:line="225"/>
        <w:ind w:left="0" w:right="0" w:firstLine="709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Zarządzenie wchodzi w życie z dniem podpisania i podlega ogłoszeniu</w:t>
      </w:r>
      <w:r>
        <w:rPr>
          <w:bCs/>
        </w:rPr>
        <w:t xml:space="preserve"> poprzez jego zamieszczenie w:</w:t>
      </w:r>
    </w:p>
    <w:p>
      <w:pPr>
        <w:pStyle w:val="Normal"/>
        <w:jc w:val="both"/>
        <w:rPr>
          <w:bCs/>
        </w:rPr>
      </w:pPr>
      <w:r>
        <w:rPr>
          <w:bCs/>
        </w:rPr>
        <w:t>a) Biuletynie Informacji Publicznej,</w:t>
      </w:r>
    </w:p>
    <w:p>
      <w:pPr>
        <w:pStyle w:val="Normal"/>
        <w:jc w:val="both"/>
        <w:rPr>
          <w:bCs/>
        </w:rPr>
      </w:pPr>
      <w:r>
        <w:rPr>
          <w:bCs/>
        </w:rPr>
        <w:t>b) w siedzibie Urzędu Gminy Podegrodzie -  tablica ogłoszeń -  w miejscu przeznaczonym na zamieszczanie ogłoszeń,</w:t>
      </w:r>
    </w:p>
    <w:p>
      <w:pPr>
        <w:pStyle w:val="Normal"/>
        <w:jc w:val="both"/>
        <w:rPr>
          <w:bCs/>
        </w:rPr>
      </w:pPr>
      <w:r>
        <w:rPr>
          <w:bCs/>
        </w:rPr>
        <w:t>c) na stronie internetowej Urzędu Gminy Podegrodzie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0" w:leader="none"/>
        </w:tabs>
        <w:rPr/>
      </w:pPr>
      <w:r>
        <w:rPr>
          <w:b/>
          <w:i/>
        </w:rPr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720" w:leader="none"/>
        </w:tabs>
        <w:rPr/>
      </w:pPr>
      <w:r>
        <w:rPr>
          <w:b/>
          <w:i/>
        </w:rPr>
        <w:t xml:space="preserve">                                                        </w:t>
      </w:r>
      <w:r>
        <w:rPr>
          <w:b/>
          <w:i/>
        </w:rPr>
        <w:tab/>
        <w:tab/>
        <w:tab/>
        <w:tab/>
        <w:t xml:space="preserve">   </w:t>
      </w:r>
      <w:r>
        <w:rPr>
          <w:b/>
          <w:i/>
        </w:rPr>
        <w:t>Z up. Wójta</w:t>
      </w:r>
    </w:p>
    <w:p>
      <w:pPr>
        <w:pStyle w:val="Normal"/>
        <w:tabs>
          <w:tab w:val="clear" w:pos="709"/>
          <w:tab w:val="left" w:pos="720" w:leader="none"/>
        </w:tabs>
        <w:rPr/>
      </w:pPr>
      <w:r>
        <w:rPr>
          <w:b/>
          <w:i/>
        </w:rPr>
        <w:tab/>
        <w:tab/>
        <w:tab/>
        <w:tab/>
        <w:tab/>
        <w:tab/>
        <w:tab/>
        <w:t xml:space="preserve">  (-</w:t>
      </w:r>
      <w:r>
        <w:rPr>
          <w:b/>
          <w:i/>
        </w:rPr>
        <w:t>)mgr Stanisław Mazur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/>
      </w:pPr>
      <w:r>
        <w:rPr>
          <w:b/>
          <w:i/>
          <w:sz w:val="20"/>
          <w:szCs w:val="20"/>
        </w:rPr>
        <w:t>Załącznik nr 1 do</w:t>
        <w:br/>
        <w:t xml:space="preserve"> Zarządzenia Nr </w:t>
      </w:r>
      <w:r>
        <w:rPr>
          <w:rFonts w:eastAsia="Times New Roman" w:cs="Times New Roman"/>
          <w:b/>
          <w:i/>
          <w:color w:val="00000A"/>
          <w:kern w:val="0"/>
          <w:sz w:val="20"/>
          <w:szCs w:val="20"/>
          <w:lang w:val="pl-PL" w:eastAsia="ar-SA" w:bidi="ar-SA"/>
        </w:rPr>
        <w:t>893</w:t>
      </w:r>
      <w:r>
        <w:rPr>
          <w:b/>
          <w:i/>
          <w:sz w:val="20"/>
          <w:szCs w:val="20"/>
        </w:rPr>
        <w:t>/202</w:t>
      </w:r>
      <w:r>
        <w:rPr>
          <w:rFonts w:eastAsia="Times New Roman" w:cs="Times New Roman"/>
          <w:b/>
          <w:i/>
          <w:color w:val="00000A"/>
          <w:kern w:val="0"/>
          <w:sz w:val="20"/>
          <w:szCs w:val="20"/>
          <w:lang w:val="pl-PL" w:eastAsia="ar-SA" w:bidi="ar-SA"/>
        </w:rPr>
        <w:t>2</w:t>
      </w:r>
      <w:r>
        <w:rPr>
          <w:b/>
          <w:i/>
          <w:sz w:val="20"/>
          <w:szCs w:val="20"/>
        </w:rPr>
        <w:br/>
        <w:t xml:space="preserve">Wójta Gminy Podegrodzie </w:t>
        <w:br/>
      </w:r>
      <w:r>
        <w:rPr>
          <w:b/>
          <w:bCs/>
          <w:i/>
          <w:color w:val="000000"/>
          <w:sz w:val="20"/>
          <w:szCs w:val="20"/>
        </w:rPr>
        <w:t xml:space="preserve">z dnia </w:t>
      </w:r>
      <w:r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pl-PL" w:eastAsia="ar-SA" w:bidi="ar-SA"/>
        </w:rPr>
        <w:t>28 kwietnia</w:t>
      </w:r>
      <w:r>
        <w:rPr>
          <w:b/>
          <w:bCs/>
          <w:i/>
          <w:color w:val="000000"/>
          <w:sz w:val="20"/>
          <w:szCs w:val="20"/>
        </w:rPr>
        <w:t xml:space="preserve"> 202</w:t>
      </w:r>
      <w:r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pl-PL" w:eastAsia="ar-SA" w:bidi="ar-SA"/>
        </w:rPr>
        <w:t>2</w:t>
      </w:r>
      <w:r>
        <w:rPr>
          <w:b/>
          <w:bCs/>
          <w:i/>
          <w:color w:val="000000"/>
          <w:sz w:val="20"/>
          <w:szCs w:val="20"/>
        </w:rPr>
        <w:t xml:space="preserve"> roku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Ogłoszenie o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val="pl-PL" w:eastAsia="ar-SA" w:bidi="ar-SA"/>
        </w:rPr>
        <w:t xml:space="preserve"> uzupełniającym otwartym konkursie ofert na realizację zadań publicznych w formie wsparcia z zakresu nauki, szkolnictwa wyższego, edukacji, oświaty i wychowania</w:t>
      </w:r>
      <w:r>
        <w:rPr>
          <w:b/>
          <w:bCs/>
          <w:iCs/>
          <w:sz w:val="22"/>
          <w:szCs w:val="22"/>
        </w:rPr>
        <w:t xml:space="preserve"> w 202</w:t>
      </w:r>
      <w:r>
        <w:rPr>
          <w:rFonts w:eastAsia="Times New Roman" w:cs="Times New Roman"/>
          <w:b/>
          <w:bCs/>
          <w:iCs/>
          <w:color w:val="00000A"/>
          <w:kern w:val="0"/>
          <w:sz w:val="24"/>
          <w:szCs w:val="24"/>
          <w:lang w:val="pl-PL" w:eastAsia="ar-SA" w:bidi="ar-SA"/>
        </w:rPr>
        <w:t>2</w:t>
      </w:r>
      <w:r>
        <w:rPr>
          <w:b/>
          <w:bCs/>
          <w:iCs/>
          <w:sz w:val="22"/>
          <w:szCs w:val="22"/>
        </w:rPr>
        <w:t xml:space="preserve"> r. na terenie Gminy Podegrodzie, przez organizacje pozarządowe i podmioty wymienione  w art. 3 ust. 3 ustawy z dnia 24 kwietnia 2003 r. o działalności pożytku publicznego i o wolontariacie, </w:t>
      </w:r>
      <w:r>
        <w:rPr>
          <w:sz w:val="22"/>
          <w:szCs w:val="22"/>
        </w:rPr>
        <w:t>wraz z udzieleniem dotacji na dofinansowanie ich realizacji.</w:t>
      </w:r>
    </w:p>
    <w:p>
      <w:pPr>
        <w:pStyle w:val="Normal"/>
        <w:jc w:val="both"/>
        <w:rPr/>
      </w:pPr>
      <w:r>
        <w:rPr/>
      </w:r>
    </w:p>
    <w:p>
      <w:pPr>
        <w:pStyle w:val="Normal"/>
        <w:shd w:val="clear" w:fill="FFFFFF"/>
        <w:ind w:left="0" w:right="0" w:firstLine="15"/>
        <w:jc w:val="both"/>
        <w:rPr/>
      </w:pPr>
      <w:r>
        <w:rPr>
          <w:b/>
          <w:sz w:val="22"/>
          <w:szCs w:val="22"/>
        </w:rPr>
        <w:tab/>
        <w:t>Wójt Gminy Podegrodzie stosownie do art. 11 ust. 1 pkt 1 w zw. z art. 13 ustawy z dnia 24 kwietnia 2003 r. o działalności pożytku publicznego i o wolontariacie (tekst jednolity: Dz. U. z </w:t>
      </w:r>
      <w:r>
        <w:rPr>
          <w:rFonts w:eastAsia="Calibri"/>
          <w:b/>
          <w:kern w:val="2"/>
          <w:sz w:val="22"/>
          <w:szCs w:val="22"/>
        </w:rPr>
        <w:t>2020 r., poz. 1057</w:t>
      </w:r>
      <w:r>
        <w:rPr>
          <w:b/>
          <w:sz w:val="22"/>
          <w:szCs w:val="22"/>
        </w:rPr>
        <w:t xml:space="preserve">, z późn. zm.), dalej „Ustawa”, ogłasza uzupełniający otwarty konkurs ofert </w:t>
      </w:r>
      <w:r>
        <w:rPr>
          <w:b/>
          <w:bCs/>
          <w:iCs/>
          <w:sz w:val="22"/>
          <w:szCs w:val="22"/>
        </w:rPr>
        <w:t>na wsparcie realizacji zadań publicznych w 202</w:t>
      </w:r>
      <w:r>
        <w:rPr>
          <w:rFonts w:eastAsia="Times New Roman" w:cs="Times New Roman"/>
          <w:b/>
          <w:bCs/>
          <w:iCs/>
          <w:color w:val="00000A"/>
          <w:kern w:val="0"/>
          <w:sz w:val="22"/>
          <w:szCs w:val="22"/>
          <w:lang w:val="pl-PL" w:eastAsia="ar-SA" w:bidi="ar-SA"/>
        </w:rPr>
        <w:t>2</w:t>
      </w:r>
      <w:r>
        <w:rPr>
          <w:b/>
          <w:bCs/>
          <w:iCs/>
          <w:sz w:val="22"/>
          <w:szCs w:val="22"/>
        </w:rPr>
        <w:t xml:space="preserve"> r. na terenie Gminy Podegrodzie, przez organizacje pozarządowe i podmioty wymienione  w art. 3 ust. 3 ustawy z dnia 24 kwietnia 2003 r. o działalności pożytku publicznego i o wolontariacie, </w:t>
      </w:r>
      <w:r>
        <w:rPr>
          <w:sz w:val="22"/>
          <w:szCs w:val="22"/>
        </w:rPr>
        <w:t xml:space="preserve">wraz z udzieleniem dotacji na dofinansowanie ich realizacji, na następujących zasadach: </w:t>
      </w:r>
    </w:p>
    <w:p>
      <w:pPr>
        <w:pStyle w:val="Normal"/>
        <w:shd w:val="clear" w:fill="FFFFFF"/>
        <w:ind w:left="0" w:right="0" w:firstLine="15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hd w:val="clear" w:fill="FFFFFF"/>
        <w:spacing w:before="0" w:after="120"/>
        <w:ind w:left="0" w:right="0" w:hanging="0"/>
        <w:jc w:val="both"/>
        <w:rPr>
          <w:b/>
          <w:b/>
          <w:bCs/>
          <w:color w:val="0D0D0D"/>
          <w:sz w:val="22"/>
          <w:szCs w:val="22"/>
        </w:rPr>
      </w:pPr>
      <w:r>
        <w:rPr>
          <w:b/>
          <w:bCs/>
          <w:color w:val="0D0D0D"/>
          <w:sz w:val="22"/>
          <w:szCs w:val="22"/>
        </w:rPr>
        <w:t>I. Konkurs obejmuje następujące zadanie:</w:t>
      </w:r>
    </w:p>
    <w:p>
      <w:pPr>
        <w:pStyle w:val="Textbody"/>
        <w:numPr>
          <w:ilvl w:val="0"/>
          <w:numId w:val="0"/>
        </w:numPr>
        <w:shd w:val="clear" w:fill="FFFFFF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color w:val="000000"/>
          <w:sz w:val="22"/>
          <w:szCs w:val="22"/>
        </w:rPr>
      </w:pPr>
      <w:r>
        <w:rPr>
          <w:rFonts w:cs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eastAsia="Lucida Sans Unicode" w:cs="Times New Roman"/>
          <w:b/>
          <w:bCs/>
          <w:color w:val="000000"/>
          <w:kern w:val="2"/>
          <w:sz w:val="22"/>
          <w:szCs w:val="22"/>
          <w:lang w:val="pl-PL" w:eastAsia="zh-CN" w:bidi="hi-IN"/>
        </w:rPr>
        <w:t>1</w:t>
      </w:r>
      <w:r>
        <w:rPr>
          <w:rFonts w:cs="Times New Roman"/>
          <w:b/>
          <w:bCs/>
          <w:color w:val="000000"/>
          <w:sz w:val="22"/>
          <w:szCs w:val="22"/>
        </w:rPr>
        <w:t>. Nauk</w:t>
      </w:r>
      <w:r>
        <w:rPr>
          <w:rFonts w:eastAsia="Lucida Sans Unicode" w:cs="Times New Roman"/>
          <w:b/>
          <w:bCs/>
          <w:color w:val="000000"/>
          <w:kern w:val="2"/>
          <w:sz w:val="22"/>
          <w:szCs w:val="22"/>
          <w:lang w:val="pl-PL" w:eastAsia="zh-CN" w:bidi="hi-IN"/>
        </w:rPr>
        <w:t>a</w:t>
      </w:r>
      <w:r>
        <w:rPr>
          <w:rFonts w:cs="Times New Roman"/>
          <w:b/>
          <w:bCs/>
          <w:color w:val="000000"/>
          <w:sz w:val="22"/>
          <w:szCs w:val="22"/>
        </w:rPr>
        <w:t>, szkolnictw</w:t>
      </w:r>
      <w:r>
        <w:rPr>
          <w:rFonts w:eastAsia="Lucida Sans Unicode" w:cs="Times New Roman"/>
          <w:b/>
          <w:bCs/>
          <w:color w:val="000000"/>
          <w:kern w:val="2"/>
          <w:sz w:val="22"/>
          <w:szCs w:val="22"/>
          <w:lang w:val="pl-PL" w:eastAsia="zh-CN" w:bidi="hi-IN"/>
        </w:rPr>
        <w:t>o</w:t>
      </w:r>
      <w:r>
        <w:rPr>
          <w:rFonts w:cs="Times New Roman"/>
          <w:b/>
          <w:bCs/>
          <w:color w:val="000000"/>
          <w:sz w:val="22"/>
          <w:szCs w:val="22"/>
        </w:rPr>
        <w:t xml:space="preserve"> wyższe, edukacj</w:t>
      </w:r>
      <w:r>
        <w:rPr>
          <w:rFonts w:eastAsia="Lucida Sans Unicode" w:cs="Times New Roman"/>
          <w:b/>
          <w:bCs/>
          <w:color w:val="000000"/>
          <w:kern w:val="2"/>
          <w:sz w:val="22"/>
          <w:szCs w:val="22"/>
          <w:lang w:val="pl-PL" w:eastAsia="zh-CN" w:bidi="hi-IN"/>
        </w:rPr>
        <w:t>a</w:t>
      </w:r>
      <w:r>
        <w:rPr>
          <w:rFonts w:cs="Times New Roman"/>
          <w:b/>
          <w:bCs/>
          <w:color w:val="000000"/>
          <w:sz w:val="22"/>
          <w:szCs w:val="22"/>
        </w:rPr>
        <w:t>, oświat</w:t>
      </w:r>
      <w:r>
        <w:rPr>
          <w:rFonts w:eastAsia="Lucida Sans Unicode" w:cs="Times New Roman"/>
          <w:b/>
          <w:bCs/>
          <w:color w:val="000000"/>
          <w:kern w:val="2"/>
          <w:sz w:val="22"/>
          <w:szCs w:val="22"/>
          <w:lang w:val="pl-PL" w:eastAsia="zh-CN" w:bidi="hi-IN"/>
        </w:rPr>
        <w:t>a</w:t>
      </w:r>
      <w:r>
        <w:rPr>
          <w:rFonts w:cs="Times New Roman"/>
          <w:b/>
          <w:bCs/>
          <w:color w:val="000000"/>
          <w:sz w:val="22"/>
          <w:szCs w:val="22"/>
        </w:rPr>
        <w:t xml:space="preserve"> i wychowanie</w:t>
      </w:r>
      <w:r>
        <w:rPr>
          <w:rFonts w:cs="Times New Roman"/>
          <w:b w:val="false"/>
          <w:bCs w:val="false"/>
          <w:color w:val="000000"/>
          <w:sz w:val="22"/>
          <w:szCs w:val="22"/>
        </w:rPr>
        <w:t xml:space="preserve"> realizowane poprzez:</w:t>
      </w:r>
    </w:p>
    <w:p>
      <w:pPr>
        <w:pStyle w:val="Textbody"/>
        <w:numPr>
          <w:ilvl w:val="0"/>
          <w:numId w:val="0"/>
        </w:numPr>
        <w:shd w:val="clear" w:fill="FFFFFF"/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b/>
          <w:b/>
          <w:bCs/>
          <w:color w:val="000000"/>
          <w:sz w:val="22"/>
          <w:szCs w:val="22"/>
        </w:rPr>
      </w:pPr>
      <w:r>
        <w:rPr>
          <w:rFonts w:cs="Times New Roman"/>
          <w:b w:val="false"/>
          <w:bCs w:val="false"/>
          <w:color w:val="000000"/>
          <w:sz w:val="22"/>
          <w:szCs w:val="22"/>
        </w:rPr>
        <w:t xml:space="preserve">a) </w:t>
      </w:r>
      <w:r>
        <w:rPr>
          <w:rFonts w:eastAsia="Calibri" w:cs="Times New Roman"/>
          <w:b w:val="false"/>
          <w:bCs w:val="false"/>
          <w:color w:val="000000"/>
          <w:kern w:val="2"/>
          <w:sz w:val="22"/>
          <w:szCs w:val="22"/>
          <w:u w:val="none"/>
        </w:rPr>
        <w:t>wspieranie procesów edukacyjnych i promowanie dzieci i młodzieży uzdolnionej poprzez organizację gminnych konkursów tematycznych i przedmiotowych,</w:t>
      </w:r>
    </w:p>
    <w:p>
      <w:pPr>
        <w:pStyle w:val="Textbody"/>
        <w:numPr>
          <w:ilvl w:val="0"/>
          <w:numId w:val="0"/>
        </w:numPr>
        <w:shd w:val="clear" w:fill="FFFFFF"/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2"/>
          <w:sz w:val="22"/>
          <w:szCs w:val="22"/>
          <w:u w:val="none"/>
        </w:rPr>
      </w:pPr>
      <w:r>
        <w:rPr>
          <w:rFonts w:eastAsia="Calibri" w:cs="Times New Roman"/>
          <w:b w:val="false"/>
          <w:bCs w:val="false"/>
          <w:color w:val="000000"/>
          <w:kern w:val="2"/>
          <w:sz w:val="22"/>
          <w:szCs w:val="22"/>
          <w:u w:val="none"/>
        </w:rPr>
        <w:t>b) edukację na rzecz rozwoju społeczeństwa obywatelskiego w tym wspomaganie rozwoju i uzdolnień dzieci i młodzieży, twórczego myślenia i rozbudzania zainteresowań naukowych.</w:t>
      </w:r>
    </w:p>
    <w:p>
      <w:pPr>
        <w:pStyle w:val="Normal"/>
        <w:shd w:val="clear" w:fill="FFFFFF"/>
        <w:tabs>
          <w:tab w:val="clear" w:pos="709"/>
          <w:tab w:val="left" w:pos="2160" w:leader="none"/>
        </w:tabs>
        <w:spacing w:before="0" w:after="120"/>
        <w:ind w:left="0" w:right="0" w:hanging="0"/>
        <w:jc w:val="both"/>
        <w:rPr>
          <w:b/>
          <w:b/>
          <w:bCs/>
          <w:color w:val="0D0D0D"/>
          <w:sz w:val="22"/>
          <w:szCs w:val="22"/>
        </w:rPr>
      </w:pPr>
      <w:r>
        <w:rPr>
          <w:b/>
          <w:bCs/>
          <w:color w:val="0D0D0D"/>
          <w:sz w:val="22"/>
          <w:szCs w:val="22"/>
        </w:rPr>
      </w:r>
    </w:p>
    <w:p>
      <w:pPr>
        <w:pStyle w:val="Normal"/>
        <w:shd w:val="clear" w:fill="FFFFFF"/>
        <w:tabs>
          <w:tab w:val="clear" w:pos="709"/>
          <w:tab w:val="left" w:pos="2160" w:leader="none"/>
        </w:tabs>
        <w:spacing w:before="0" w:after="120"/>
        <w:ind w:left="284" w:right="0" w:hanging="284"/>
        <w:jc w:val="both"/>
        <w:rPr>
          <w:b/>
          <w:b/>
          <w:bCs/>
          <w:color w:val="0D0D0D"/>
          <w:sz w:val="22"/>
          <w:szCs w:val="22"/>
        </w:rPr>
      </w:pPr>
      <w:r>
        <w:rPr>
          <w:b/>
          <w:bCs/>
          <w:color w:val="0D0D0D"/>
          <w:sz w:val="22"/>
          <w:szCs w:val="22"/>
        </w:rPr>
        <w:t xml:space="preserve">II. Wysokość środków publicznych przeznaczonych na realizację tych zadań: </w:t>
      </w:r>
      <w:r>
        <w:rPr>
          <w:b/>
          <w:bCs/>
          <w:i w:val="false"/>
          <w:iCs w:val="false"/>
          <w:color w:val="0D0D0D"/>
          <w:sz w:val="22"/>
          <w:szCs w:val="22"/>
        </w:rPr>
        <w:t>1.000,00 zł.</w:t>
      </w:r>
    </w:p>
    <w:p>
      <w:pPr>
        <w:pStyle w:val="Normal"/>
        <w:spacing w:before="0" w:after="12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 Zasady przyznawania dotacji:</w:t>
      </w:r>
    </w:p>
    <w:p>
      <w:pPr>
        <w:pStyle w:val="Normal"/>
        <w:widowControl/>
        <w:numPr>
          <w:ilvl w:val="0"/>
          <w:numId w:val="3"/>
        </w:numPr>
        <w:shd w:val="clear" w:fill="FFFFFF"/>
        <w:tabs>
          <w:tab w:val="clear" w:pos="709"/>
          <w:tab w:val="left" w:pos="284" w:leader="none"/>
        </w:tabs>
        <w:suppressAutoHyphens w:val="true"/>
        <w:overflowPunct w:val="true"/>
        <w:bidi w:val="0"/>
        <w:spacing w:before="0" w:after="0"/>
        <w:ind w:left="283" w:right="0" w:hanging="283"/>
        <w:jc w:val="both"/>
        <w:rPr/>
      </w:pPr>
      <w:r>
        <w:rPr>
          <w:color w:val="0D0D0D"/>
          <w:sz w:val="22"/>
          <w:szCs w:val="22"/>
        </w:rPr>
        <w:t>Podmiotami uprawnionymi do złożenia oferty i ubiegania się o dotacje na dofinansowanie</w:t>
        <w:tab/>
        <w:t>realizacji zadań publicznych są organizacje pozarządowe oraz podmioty wymienione w art.3 ust.3 ustawy z dnia 24 kwietnia 2003 r. o działalności pożytku publicznego i wolontariacie (tekst</w:t>
        <w:tab/>
        <w:t xml:space="preserve">jednolity: </w:t>
      </w:r>
      <w:r>
        <w:rPr>
          <w:rFonts w:eastAsia="Calibri"/>
          <w:color w:val="0D0D0D"/>
          <w:kern w:val="2"/>
          <w:sz w:val="22"/>
          <w:szCs w:val="22"/>
        </w:rPr>
        <w:t>Dz. U. z 2020 r., poz. 1057, z późn. zm.</w:t>
      </w:r>
      <w:r>
        <w:rPr>
          <w:color w:val="0D0D0D"/>
          <w:sz w:val="22"/>
          <w:szCs w:val="22"/>
        </w:rPr>
        <w:t>), które prowadzą działalność statutową</w:t>
        <w:tab/>
        <w:t>w dziedzinie objętej zadaniem konkursowym i zamierzają realizować zadania na rzecz</w:t>
        <w:tab/>
        <w:t>mieszkańców Gminy Podegrodzie.</w:t>
      </w:r>
    </w:p>
    <w:p>
      <w:pPr>
        <w:pStyle w:val="Normal"/>
        <w:widowControl/>
        <w:numPr>
          <w:ilvl w:val="0"/>
          <w:numId w:val="3"/>
        </w:numPr>
        <w:shd w:val="clear" w:fill="FFFFFF"/>
        <w:tabs>
          <w:tab w:val="clear" w:pos="709"/>
          <w:tab w:val="left" w:pos="284" w:leader="none"/>
        </w:tabs>
        <w:suppressAutoHyphens w:val="true"/>
        <w:overflowPunct w:val="true"/>
        <w:bidi w:val="0"/>
        <w:spacing w:before="0" w:after="0"/>
        <w:ind w:left="283" w:right="0" w:hanging="283"/>
        <w:jc w:val="both"/>
        <w:rPr/>
      </w:pPr>
      <w:r>
        <w:rPr>
          <w:i w:val="false"/>
          <w:iCs w:val="false"/>
          <w:sz w:val="22"/>
          <w:szCs w:val="22"/>
        </w:rPr>
        <w:t xml:space="preserve">Dotacja przeznaczona jest na wsparcie realizacji zadań o których mowa w ogłoszeniu </w:t>
        <w:tab/>
        <w:t>konkursowym.</w:t>
      </w:r>
    </w:p>
    <w:p>
      <w:pPr>
        <w:pStyle w:val="Normal"/>
        <w:numPr>
          <w:ilvl w:val="0"/>
          <w:numId w:val="3"/>
        </w:numPr>
        <w:shd w:val="clear" w:fill="FFFFFF"/>
        <w:tabs>
          <w:tab w:val="clear" w:pos="709"/>
          <w:tab w:val="left" w:pos="284" w:leader="none"/>
        </w:tabs>
        <w:bidi w:val="0"/>
        <w:ind w:left="0" w:right="0" w:hanging="0"/>
        <w:jc w:val="both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>Złożenie oferty o dofinansowanie nie jest równoznaczne z przyznaniem dotacji.</w:t>
      </w:r>
    </w:p>
    <w:p>
      <w:pPr>
        <w:pStyle w:val="Normal"/>
        <w:numPr>
          <w:ilvl w:val="0"/>
          <w:numId w:val="3"/>
        </w:numPr>
        <w:shd w:val="clear" w:fill="FFFFFF"/>
        <w:tabs>
          <w:tab w:val="clear" w:pos="709"/>
          <w:tab w:val="left" w:pos="284" w:leader="none"/>
        </w:tabs>
        <w:bidi w:val="0"/>
        <w:ind w:left="0" w:right="0" w:hanging="0"/>
        <w:jc w:val="both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>Decyzje o przyznaniu dotacji podejmuje Wójt Gminy Podegrodzie na podstawie opinii Komisji</w:t>
        <w:tab/>
        <w:t>Konkursowej. Od podjętej decyzji Wójta nie przysługuje odwołanie.</w:t>
      </w:r>
    </w:p>
    <w:p>
      <w:pPr>
        <w:pStyle w:val="Normal"/>
        <w:widowControl/>
        <w:numPr>
          <w:ilvl w:val="0"/>
          <w:numId w:val="3"/>
        </w:numPr>
        <w:shd w:val="clear" w:fill="FFFFFF"/>
        <w:tabs>
          <w:tab w:val="clear" w:pos="709"/>
          <w:tab w:val="left" w:pos="284" w:leader="none"/>
        </w:tabs>
        <w:suppressAutoHyphens w:val="true"/>
        <w:overflowPunct w:val="true"/>
        <w:bidi w:val="0"/>
        <w:spacing w:before="0" w:after="0"/>
        <w:ind w:left="283" w:right="0" w:hanging="283"/>
        <w:jc w:val="both"/>
        <w:rPr/>
      </w:pPr>
      <w:r>
        <w:rPr>
          <w:b/>
          <w:bCs/>
          <w:color w:val="000000"/>
          <w:sz w:val="22"/>
          <w:szCs w:val="22"/>
        </w:rPr>
        <w:t>Przyznanie dotacji może mieć  miejsce tylko w przypadku wniesienia przez Dotowanego nie</w:t>
        <w:tab/>
        <w:t>mniej niż 20% wkładu własnego czyli sumy wkładu własnego finansowego oraz wkładu</w:t>
        <w:tab/>
        <w:t xml:space="preserve">własnego niefinansowego (osobowego i rzeczowego) w stosunku do całkowitych kosztów zadania, </w:t>
      </w:r>
      <w:bookmarkStart w:id="1" w:name="__DdeLink__15351_1547709987"/>
      <w:bookmarkEnd w:id="1"/>
      <w:r>
        <w:rPr>
          <w:b/>
          <w:bCs/>
          <w:color w:val="000000"/>
          <w:sz w:val="22"/>
          <w:szCs w:val="22"/>
        </w:rPr>
        <w:t>w tym nie mniej niż 15% wkładu musi stanowić wkład własny finansowy.</w:t>
      </w:r>
    </w:p>
    <w:p>
      <w:pPr>
        <w:pStyle w:val="Normal"/>
        <w:widowControl/>
        <w:numPr>
          <w:ilvl w:val="0"/>
          <w:numId w:val="3"/>
        </w:numPr>
        <w:shd w:val="clear" w:fill="FFFFFF"/>
        <w:tabs>
          <w:tab w:val="clear" w:pos="709"/>
          <w:tab w:val="left" w:pos="284" w:leader="none"/>
        </w:tabs>
        <w:suppressAutoHyphens w:val="true"/>
        <w:overflowPunct w:val="true"/>
        <w:bidi w:val="0"/>
        <w:spacing w:before="0" w:after="0"/>
        <w:ind w:left="283" w:right="0" w:hanging="283"/>
        <w:jc w:val="both"/>
        <w:rPr/>
      </w:pPr>
      <w:r>
        <w:rPr>
          <w:color w:val="000000"/>
          <w:sz w:val="22"/>
          <w:szCs w:val="22"/>
        </w:rPr>
        <w:t>Wkład rzeczowy to sprzęty, przedmioty, materiały, a także prawa autorskie, którymi organizacja</w:t>
        <w:tab/>
        <w:t>dysponuje i które zamierza wykorzystać podczas realizacji projektu. Wkładem rzeczowym mogą</w:t>
        <w:tab/>
        <w:t xml:space="preserve">być np.: nieruchomości (pomieszczenie, sala), sprzęt, maszyny, nagrody przyznawane w zawodach,  </w:t>
        <w:tab/>
        <w:t>usługi świadczone nieodpłatnie na rzecz organizacji przez inny podmiot (np. usługa transportowa, hotelowa, poligraficzna).</w:t>
      </w:r>
    </w:p>
    <w:p>
      <w:pPr>
        <w:pStyle w:val="Normal"/>
        <w:widowControl/>
        <w:numPr>
          <w:ilvl w:val="0"/>
          <w:numId w:val="3"/>
        </w:numPr>
        <w:shd w:val="clear" w:fill="FFFFFF"/>
        <w:tabs>
          <w:tab w:val="clear" w:pos="709"/>
          <w:tab w:val="left" w:pos="284" w:leader="none"/>
        </w:tabs>
        <w:suppressAutoHyphens w:val="true"/>
        <w:overflowPunct w:val="true"/>
        <w:bidi w:val="0"/>
        <w:spacing w:before="0" w:after="0"/>
        <w:ind w:left="283" w:right="0" w:hanging="283"/>
        <w:jc w:val="both"/>
        <w:rPr/>
      </w:pPr>
      <w:r>
        <w:rPr>
          <w:color w:val="000000"/>
          <w:sz w:val="22"/>
          <w:szCs w:val="22"/>
        </w:rPr>
        <w:t>Poprzez pojęcie wkładu własnego osobowego (wolontariat) należy rozumieć, odpowiadające</w:t>
        <w:tab/>
        <w:t>świadczeniu pracy na rzecz zrealizowanego zadania, udokumentowane ochotnicze i bez</w:t>
        <w:tab/>
        <w:t>wynagrodzenia, świadczenia członka organizacji lub wolontariusza na zasadach określonych</w:t>
        <w:tab/>
        <w:t xml:space="preserve">w ustawie  z dnia 24 kwietnia 2003 r. o działalności pożytku publicznego i o wolontariacie (tekst jednolity: </w:t>
      </w:r>
      <w:r>
        <w:rPr>
          <w:rFonts w:eastAsia="Calibri"/>
          <w:color w:val="000000"/>
          <w:kern w:val="2"/>
          <w:sz w:val="22"/>
          <w:szCs w:val="22"/>
        </w:rPr>
        <w:t>Dz. U. z 20</w:t>
      </w:r>
      <w:r>
        <w:rPr>
          <w:rFonts w:eastAsia="Calibri" w:cs="Times New Roman"/>
          <w:color w:val="000000"/>
          <w:kern w:val="2"/>
          <w:sz w:val="22"/>
          <w:szCs w:val="22"/>
          <w:lang w:val="pl-PL" w:eastAsia="ar-SA" w:bidi="ar-SA"/>
        </w:rPr>
        <w:t>20</w:t>
      </w:r>
      <w:r>
        <w:rPr>
          <w:rFonts w:eastAsia="Calibri"/>
          <w:color w:val="000000"/>
          <w:kern w:val="2"/>
          <w:sz w:val="22"/>
          <w:szCs w:val="22"/>
        </w:rPr>
        <w:t xml:space="preserve"> r. poz. </w:t>
      </w:r>
      <w:r>
        <w:rPr>
          <w:rFonts w:eastAsia="Calibri" w:cs="Times New Roman"/>
          <w:color w:val="000000"/>
          <w:kern w:val="2"/>
          <w:sz w:val="22"/>
          <w:szCs w:val="22"/>
          <w:lang w:val="pl-PL" w:eastAsia="ar-SA" w:bidi="ar-SA"/>
        </w:rPr>
        <w:t>1057</w:t>
      </w:r>
      <w:r>
        <w:rPr>
          <w:rFonts w:eastAsia="Calibri"/>
          <w:color w:val="000000"/>
          <w:kern w:val="2"/>
          <w:sz w:val="22"/>
          <w:szCs w:val="22"/>
        </w:rPr>
        <w:t>, z późn. zm</w:t>
      </w:r>
      <w:r>
        <w:rPr>
          <w:color w:val="000000"/>
          <w:sz w:val="22"/>
          <w:szCs w:val="22"/>
        </w:rPr>
        <w:t>).</w:t>
      </w:r>
    </w:p>
    <w:p>
      <w:pPr>
        <w:pStyle w:val="Normal"/>
        <w:widowControl/>
        <w:numPr>
          <w:ilvl w:val="0"/>
          <w:numId w:val="3"/>
        </w:numPr>
        <w:shd w:val="clear" w:fill="FFFFFF"/>
        <w:tabs>
          <w:tab w:val="clear" w:pos="709"/>
          <w:tab w:val="left" w:pos="284" w:leader="none"/>
        </w:tabs>
        <w:suppressAutoHyphens w:val="true"/>
        <w:overflowPunct w:val="true"/>
        <w:bidi w:val="0"/>
        <w:spacing w:before="0" w:after="0"/>
        <w:ind w:left="283" w:right="0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wnoszenia na rzecz projektu wkładu osobowego (nieodpłatna praca członków stowarzyszenia i wolontariuszy), ustalona zostaje wartość tej pracy: </w:t>
      </w:r>
    </w:p>
    <w:p>
      <w:pPr>
        <w:pStyle w:val="Normal"/>
        <w:widowControl/>
        <w:shd w:val="clear" w:fill="FFFFFF"/>
        <w:tabs>
          <w:tab w:val="clear" w:pos="709"/>
          <w:tab w:val="left" w:pos="284" w:leader="none"/>
        </w:tabs>
        <w:suppressAutoHyphens w:val="true"/>
        <w:overflowPunct w:val="true"/>
        <w:bidi w:val="0"/>
        <w:spacing w:before="0" w:after="0"/>
        <w:ind w:left="283" w:right="0" w:hanging="283"/>
        <w:jc w:val="both"/>
        <w:rPr/>
      </w:pPr>
      <w:r>
        <w:rPr>
          <w:color w:val="000000"/>
          <w:sz w:val="22"/>
          <w:szCs w:val="22"/>
        </w:rPr>
        <w:tab/>
        <w:t xml:space="preserve"> - w przypadku prac administracyjnych i pomocniczych godzina pracy wyceniona jest na nie mniej </w:t>
        <w:tab/>
        <w:t>więcej  niż  20 zł</w:t>
      </w:r>
    </w:p>
    <w:p>
      <w:pPr>
        <w:pStyle w:val="Normal"/>
        <w:shd w:val="clear" w:fill="FFFFFF"/>
        <w:tabs>
          <w:tab w:val="clear" w:pos="709"/>
          <w:tab w:val="left" w:pos="284" w:leader="none"/>
        </w:tabs>
        <w:bidi w:val="0"/>
        <w:ind w:left="0" w:right="0" w:hanging="0"/>
        <w:jc w:val="both"/>
        <w:rPr/>
      </w:pPr>
      <w:r>
        <w:rPr>
          <w:color w:val="000000"/>
          <w:sz w:val="22"/>
          <w:szCs w:val="22"/>
        </w:rPr>
        <w:tab/>
        <w:t xml:space="preserve"> -  w przypadku prac ekspertów i specjalistów godzina pracy wyceniona jest  na nie więcej niż 55 zł</w:t>
      </w:r>
    </w:p>
    <w:p>
      <w:pPr>
        <w:pStyle w:val="Normal"/>
        <w:widowControl/>
        <w:numPr>
          <w:ilvl w:val="0"/>
          <w:numId w:val="3"/>
        </w:numPr>
        <w:shd w:val="clear" w:fill="FFFFFF"/>
        <w:tabs>
          <w:tab w:val="clear" w:pos="709"/>
          <w:tab w:val="left" w:pos="284" w:leader="none"/>
        </w:tabs>
        <w:suppressAutoHyphens w:val="true"/>
        <w:overflowPunct w:val="true"/>
        <w:bidi w:val="0"/>
        <w:spacing w:before="0" w:after="0"/>
        <w:ind w:left="283" w:right="0" w:hanging="283"/>
        <w:jc w:val="both"/>
        <w:rPr/>
      </w:pPr>
      <w:r>
        <w:rPr>
          <w:color w:val="000000"/>
          <w:sz w:val="22"/>
          <w:szCs w:val="22"/>
        </w:rPr>
        <w:t>Przez wkład własny finansowy rozumiane są środki finansowe własne, środki finansowe z innych źródeł publicznych w szczególności: dotacji z budżetu państwa lub budżetu jednostki</w:t>
        <w:tab/>
        <w:t>samorządu terytorialnego, funduszy celowych, środków z funduszy strukturalnych oraz pozostałych np. od sponsorów.</w:t>
      </w:r>
    </w:p>
    <w:p>
      <w:pPr>
        <w:pStyle w:val="Normal"/>
        <w:widowControl/>
        <w:numPr>
          <w:ilvl w:val="0"/>
          <w:numId w:val="3"/>
        </w:numPr>
        <w:shd w:val="clear" w:fill="FFFFFF"/>
        <w:tabs>
          <w:tab w:val="clear" w:pos="709"/>
          <w:tab w:val="left" w:pos="280" w:leader="none"/>
          <w:tab w:val="left" w:pos="345" w:leader="none"/>
          <w:tab w:val="left" w:pos="401" w:leader="none"/>
        </w:tabs>
        <w:suppressAutoHyphens w:val="true"/>
        <w:overflowPunct w:val="true"/>
        <w:bidi w:val="0"/>
        <w:spacing w:before="0" w:after="0"/>
        <w:ind w:left="283" w:right="0" w:hanging="283"/>
        <w:jc w:val="both"/>
        <w:rPr/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Dotacja może być przyznana tylko w przypadku uzyskania przez wniosek (złożoną ofertę) 60 %</w:t>
        <w:tab/>
        <w:t>punktów możliwych do osiągnięcia w konkursie.</w:t>
      </w:r>
    </w:p>
    <w:p>
      <w:pPr>
        <w:pStyle w:val="Normal"/>
        <w:numPr>
          <w:ilvl w:val="0"/>
          <w:numId w:val="3"/>
        </w:numPr>
        <w:shd w:val="clear" w:fill="FFFFFF"/>
        <w:tabs>
          <w:tab w:val="clear" w:pos="709"/>
          <w:tab w:val="left" w:pos="280" w:leader="none"/>
          <w:tab w:val="left" w:pos="284" w:leader="none"/>
          <w:tab w:val="left" w:pos="345" w:leader="none"/>
        </w:tabs>
        <w:bidi w:val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Gmina zastrzega sobie prawo do zmniejszenia kwoty dotacji.</w:t>
      </w:r>
    </w:p>
    <w:p>
      <w:pPr>
        <w:pStyle w:val="Normal"/>
        <w:widowControl/>
        <w:numPr>
          <w:ilvl w:val="0"/>
          <w:numId w:val="3"/>
        </w:numPr>
        <w:shd w:val="clear" w:fill="FFFFFF"/>
        <w:tabs>
          <w:tab w:val="clear" w:pos="709"/>
          <w:tab w:val="left" w:pos="284" w:leader="none"/>
          <w:tab w:val="left" w:pos="345" w:leader="none"/>
        </w:tabs>
        <w:suppressAutoHyphens w:val="true"/>
        <w:overflowPunct w:val="true"/>
        <w:bidi w:val="0"/>
        <w:spacing w:before="0" w:after="0"/>
        <w:ind w:left="340" w:right="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przypadku konieczności zmniejszenia kwoty dotacji w stosunku do kwoty wnioskowanej przez oferenta, nie jest on związany złożoną ofertą. </w:t>
      </w:r>
    </w:p>
    <w:p>
      <w:pPr>
        <w:pStyle w:val="Normal"/>
        <w:numPr>
          <w:ilvl w:val="0"/>
          <w:numId w:val="3"/>
        </w:numPr>
        <w:shd w:val="clear" w:fill="FFFFFF"/>
        <w:tabs>
          <w:tab w:val="clear" w:pos="709"/>
          <w:tab w:val="left" w:pos="284" w:leader="none"/>
          <w:tab w:val="left" w:pos="345" w:leader="none"/>
        </w:tabs>
        <w:bidi w:val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W takim przypadku oferent zobowiązany jest dokonać korekty kosztorysu lub wycofać ofertę.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345" w:leader="none"/>
        </w:tabs>
        <w:suppressAutoHyphens w:val="true"/>
        <w:overflowPunct w:val="true"/>
        <w:bidi w:val="0"/>
        <w:spacing w:before="0" w:after="0"/>
        <w:ind w:left="340" w:right="0" w:hanging="3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Przyznanie dotacji na realizację zadania nastąpi na podstawie zawartej umowie z podmiotem, którego oferta zostanie wybrana w konkursie, przelewem na rachunek bankowy organizacji</w:t>
        <w:tab/>
        <w:t xml:space="preserve">wskazany w umowie. 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345" w:leader="none"/>
        </w:tabs>
        <w:suppressAutoHyphens w:val="true"/>
        <w:overflowPunct w:val="true"/>
        <w:bidi w:val="0"/>
        <w:spacing w:before="0" w:after="0"/>
        <w:ind w:left="340" w:right="0" w:hanging="340"/>
        <w:jc w:val="both"/>
        <w:textAlignment w:val="baseline"/>
        <w:rPr/>
      </w:pPr>
      <w:r>
        <w:rPr>
          <w:sz w:val="22"/>
          <w:szCs w:val="22"/>
        </w:rPr>
        <w:t>Dopuszcza się przekazanie dotacji jednorazowo lub w transzach w zależności od rodzaju i specyfiki zadania.</w:t>
      </w:r>
    </w:p>
    <w:p>
      <w:pPr>
        <w:pStyle w:val="Normal"/>
        <w:overflowPunct w:val="true"/>
        <w:bidi w:val="0"/>
        <w:ind w:left="720" w:right="0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ind w:left="15" w:right="0" w:hanging="3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 Termin i warunki realizacji zadań: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</w:tabs>
        <w:jc w:val="both"/>
        <w:rPr/>
      </w:pPr>
      <w:r>
        <w:rPr>
          <w:bCs/>
          <w:color w:val="000000"/>
          <w:sz w:val="22"/>
          <w:szCs w:val="22"/>
        </w:rPr>
        <w:t xml:space="preserve">Termin – w okresie od stycznia do </w:t>
      </w:r>
      <w:r>
        <w:rPr>
          <w:rFonts w:eastAsia="Times New Roman" w:cs="Times New Roman"/>
          <w:bCs/>
          <w:color w:val="000000"/>
          <w:kern w:val="0"/>
          <w:sz w:val="22"/>
          <w:szCs w:val="22"/>
          <w:lang w:val="pl-PL" w:eastAsia="ar-SA" w:bidi="ar-SA"/>
        </w:rPr>
        <w:t>listopada</w:t>
      </w:r>
      <w:r>
        <w:rPr>
          <w:bCs/>
          <w:color w:val="000000"/>
          <w:sz w:val="22"/>
          <w:szCs w:val="22"/>
        </w:rPr>
        <w:t xml:space="preserve"> 202</w:t>
      </w:r>
      <w:r>
        <w:rPr>
          <w:rFonts w:eastAsia="Times New Roman" w:cs="Times New Roman"/>
          <w:bCs/>
          <w:color w:val="000000"/>
          <w:kern w:val="0"/>
          <w:sz w:val="22"/>
          <w:szCs w:val="22"/>
          <w:lang w:val="pl-PL" w:eastAsia="ar-SA" w:bidi="ar-SA"/>
        </w:rPr>
        <w:t>2</w:t>
      </w:r>
      <w:r>
        <w:rPr>
          <w:bCs/>
          <w:color w:val="000000"/>
          <w:sz w:val="22"/>
          <w:szCs w:val="22"/>
        </w:rPr>
        <w:t xml:space="preserve"> roku z zastrzeżeniem, że pierwszym dniem kwalifikowalności wydatków pokrytych z dotacji jest dzień podpisania umowy. Wyjątek stanowi wydatek związany z dokonaniem wcześniejszej rezerwacji (np. miejsc noclegowych, biletów wstępu itp.)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</w:tabs>
        <w:jc w:val="both"/>
        <w:rPr/>
      </w:pPr>
      <w:r>
        <w:rPr>
          <w:bCs/>
          <w:sz w:val="22"/>
          <w:szCs w:val="22"/>
        </w:rPr>
        <w:t xml:space="preserve">Warunki - </w:t>
      </w:r>
      <w:r>
        <w:rPr>
          <w:sz w:val="22"/>
          <w:szCs w:val="22"/>
        </w:rPr>
        <w:t>zgodnie z zawartą umową oraz w zakresie opisanym w ofercie.</w:t>
      </w:r>
    </w:p>
    <w:p>
      <w:pPr>
        <w:pStyle w:val="Normal"/>
        <w:tabs>
          <w:tab w:val="clear" w:pos="709"/>
          <w:tab w:val="left" w:pos="284" w:leader="none"/>
        </w:tabs>
        <w:ind w:left="567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ind w:left="300" w:right="0" w:hanging="33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 Termin składania ofert: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both"/>
        <w:rPr/>
      </w:pPr>
      <w:r>
        <w:rPr>
          <w:bCs/>
          <w:sz w:val="22"/>
          <w:szCs w:val="22"/>
        </w:rPr>
        <w:t xml:space="preserve">Kompletne oferty należy składać </w:t>
      </w:r>
      <w:r>
        <w:rPr>
          <w:sz w:val="22"/>
          <w:szCs w:val="22"/>
        </w:rPr>
        <w:t>w zaklejonych, opisanych i opieczętowanych kopertach (nazwa podmiotu, nazwa zadania, szczegółowy zakres) z adnotacją „Otwarty konkurs ofert na realizację zadań publicznych w 202</w:t>
      </w:r>
      <w:r>
        <w:rPr>
          <w:rFonts w:eastAsia="Times New Roman" w:cs="Times New Roman"/>
          <w:color w:val="00000A"/>
          <w:kern w:val="0"/>
          <w:sz w:val="22"/>
          <w:szCs w:val="22"/>
          <w:lang w:val="pl-PL" w:eastAsia="ar-SA" w:bidi="ar-SA"/>
        </w:rPr>
        <w:t>2</w:t>
      </w:r>
      <w:r>
        <w:rPr>
          <w:sz w:val="22"/>
          <w:szCs w:val="22"/>
        </w:rPr>
        <w:t xml:space="preserve"> roku” z klauzulą „NIE OTWIERAĆ”, w terminie </w:t>
      </w:r>
      <w:r>
        <w:rPr>
          <w:b/>
          <w:bCs/>
          <w:sz w:val="22"/>
          <w:szCs w:val="22"/>
        </w:rPr>
        <w:t xml:space="preserve">do </w:t>
      </w:r>
      <w:r>
        <w:rPr>
          <w:rFonts w:eastAsia="Times New Roman" w:cs="Times New Roman"/>
          <w:b/>
          <w:bCs/>
          <w:color w:val="00000A"/>
          <w:kern w:val="0"/>
          <w:sz w:val="22"/>
          <w:szCs w:val="22"/>
          <w:lang w:val="pl-PL" w:eastAsia="ar-SA" w:bidi="ar-SA"/>
        </w:rPr>
        <w:t>24 maja</w:t>
      </w:r>
      <w:r>
        <w:rPr>
          <w:b/>
          <w:sz w:val="22"/>
          <w:szCs w:val="22"/>
        </w:rPr>
        <w:t xml:space="preserve"> 202</w:t>
      </w:r>
      <w:r>
        <w:rPr>
          <w:rFonts w:eastAsia="Times New Roman" w:cs="Times New Roman"/>
          <w:b/>
          <w:color w:val="00000A"/>
          <w:kern w:val="0"/>
          <w:sz w:val="22"/>
          <w:szCs w:val="22"/>
          <w:lang w:val="pl-PL" w:eastAsia="ar-SA" w:bidi="ar-SA"/>
        </w:rPr>
        <w:t>2</w:t>
      </w:r>
      <w:r>
        <w:rPr>
          <w:b/>
          <w:sz w:val="22"/>
          <w:szCs w:val="22"/>
        </w:rPr>
        <w:t xml:space="preserve"> roku do godz. 15.00 </w:t>
      </w:r>
      <w:r>
        <w:rPr>
          <w:sz w:val="22"/>
          <w:szCs w:val="22"/>
        </w:rPr>
        <w:t>w siedzibie Urzędu Gminy Podegrodzie, 33-386 Podegrodzie 248 parter - dziennik podawczy.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6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Za termin złożenia ofert wysłanych pocztą uważa się datę wpływu na dziennik podawczy Urzędu Gminy Podegrodzie.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680" w:leader="none"/>
        </w:tabs>
        <w:jc w:val="both"/>
        <w:rPr/>
      </w:pPr>
      <w:r>
        <w:rPr>
          <w:sz w:val="22"/>
          <w:szCs w:val="22"/>
        </w:rPr>
        <w:t>Zasady otwartego konkursu ofert dostępne są w siedzibie Urzędu Gminy Podegrodzie, pok. nr 12, na stronie internetowej Urzędu Gminy Podegrodzie w zakładce – Jednostki organizacyjne - Organizacje pozarządowe, w Biuletynie Informacji Publicznej Gminy Podegrodzie – w zakładce - Pożytek publiczny - ogłoszenia  oraz na tablicy ogłoszeń Urzędu Gminy Podegrodzie.</w:t>
      </w:r>
    </w:p>
    <w:p>
      <w:pPr>
        <w:pStyle w:val="Normal"/>
        <w:tabs>
          <w:tab w:val="clear" w:pos="709"/>
          <w:tab w:val="left" w:pos="567" w:leader="none"/>
        </w:tabs>
        <w:ind w:left="567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ind w:left="285" w:right="0" w:hanging="315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 Tryb i kryteria stosowane przy wyborze ofert oraz termin dokonania wyboru ofert: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67" w:leader="none"/>
        </w:tabs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Warunkiem przystąpienia do konkursu jest złożenie w formie pisemnej oferty zgodnie ze wzorem określonym w</w:t>
      </w:r>
      <w:r>
        <w:rPr>
          <w:bCs/>
          <w:sz w:val="22"/>
          <w:szCs w:val="22"/>
        </w:rPr>
        <w:t xml:space="preserve"> </w:t>
      </w:r>
      <w:bookmarkStart w:id="2" w:name="__DdeLink__30674_104778395"/>
      <w:r>
        <w:rPr>
          <w:bCs/>
          <w:sz w:val="22"/>
          <w:szCs w:val="22"/>
        </w:rPr>
        <w:t xml:space="preserve">Rozporządzeniu Przewodniczącego Komitetu do spraw Pożytku Publicznego z dnia 24 października 2018 r. w sprawie wzorów ofert i ramowych wzorów umów dotyczących realizacji zadań publicznych oraz wzorów sprawozdań z wykonania tych zadań (Dz. U. z </w:t>
      </w:r>
      <w:r>
        <w:rPr>
          <w:rFonts w:eastAsia="Calibri"/>
          <w:bCs/>
          <w:kern w:val="2"/>
          <w:sz w:val="22"/>
          <w:szCs w:val="22"/>
        </w:rPr>
        <w:t>2018 r., poz. 2057</w:t>
      </w:r>
      <w:r>
        <w:rPr>
          <w:bCs/>
          <w:sz w:val="22"/>
          <w:szCs w:val="22"/>
        </w:rPr>
        <w:t>)</w:t>
      </w:r>
      <w:bookmarkEnd w:id="2"/>
      <w:r>
        <w:rPr>
          <w:bCs/>
          <w:sz w:val="22"/>
          <w:szCs w:val="22"/>
        </w:rPr>
        <w:t>.</w:t>
      </w:r>
      <w:r>
        <w:rPr>
          <w:sz w:val="22"/>
          <w:szCs w:val="22"/>
        </w:rPr>
        <w:t xml:space="preserve"> a także na stronie internetowej Urzędu Gminy Podegrodzie w zakładce Jednostki Organizacyjne - Organizacje pozarządowe – Ogłoszenia, oraz w Biuletynie Informacji Publicznej w zakładce – Pożytek publiczny- Ogłoszenia.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6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Do oferty należy dołączyć:</w:t>
      </w:r>
    </w:p>
    <w:p>
      <w:pPr>
        <w:pStyle w:val="Normal"/>
        <w:tabs>
          <w:tab w:val="clear" w:pos="709"/>
          <w:tab w:val="left" w:pos="567" w:leader="none"/>
        </w:tabs>
        <w:ind w:left="720" w:right="0" w:hanging="0"/>
        <w:jc w:val="both"/>
        <w:rPr/>
      </w:pPr>
      <w:r>
        <w:rPr>
          <w:sz w:val="22"/>
          <w:szCs w:val="22"/>
        </w:rPr>
        <w:t>- aktualny wyciąg z  Krajowego Rejestru Sądowego (z rejestru stowarzyszeń, innych organizacji społecznych i zawodowych, fundacji oraz publicznych zakładów opieki zdrowotnej, odpis z rejestru przedsiębiorców w przypadku spółdzielni socjalnych) lub inny właściwy dokument stanowiący o podstawie działalności oferenta. W przypadku innego sposobu reprezentowania podmiotów składających ofertę niż wynikający z Krajowego Rejestru Sadowego lub innego właściwszego rejestru/ewidencji – dokument potwierdzający upoważnienie do działania w imieniu oferenta (-ów) (pełnomocnictwo). Odpis musi być zgodny z aktualnym stanem faktycznym i prawnym, niezależnie od tego, kiedy został wydany,</w:t>
      </w:r>
    </w:p>
    <w:p>
      <w:pPr>
        <w:pStyle w:val="Normal"/>
        <w:tabs>
          <w:tab w:val="clear" w:pos="709"/>
          <w:tab w:val="left" w:pos="567" w:leader="none"/>
        </w:tabs>
        <w:ind w:left="720" w:right="0" w:hanging="0"/>
        <w:jc w:val="both"/>
        <w:rPr/>
      </w:pPr>
      <w:r>
        <w:rPr>
          <w:sz w:val="22"/>
          <w:szCs w:val="22"/>
        </w:rPr>
        <w:t>- oświadczenie o posiadanym przez oferenta numerze rachunku bankowego,</w:t>
      </w:r>
    </w:p>
    <w:p>
      <w:pPr>
        <w:pStyle w:val="Normal"/>
        <w:tabs>
          <w:tab w:val="clear" w:pos="709"/>
          <w:tab w:val="left" w:pos="567" w:leader="none"/>
        </w:tabs>
        <w:ind w:left="72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- dokumenty potwierdzające możliwość przeprowadzenia przedsięwzięcia we wskazanym miejscu - w przypadku realizacji zadania na obiektach nie będących własnością podmiotu,</w:t>
      </w:r>
    </w:p>
    <w:p>
      <w:pPr>
        <w:pStyle w:val="Normal"/>
        <w:tabs>
          <w:tab w:val="clear" w:pos="709"/>
          <w:tab w:val="left" w:pos="567" w:leader="none"/>
        </w:tabs>
        <w:ind w:left="72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- w przypadku wystąpienia partnera w zadaniu - umowę partnerską, list intencyjny lub oświadczenie partnera określające jego wkład finansowy lub niefinansowy w zadanie,</w:t>
      </w:r>
    </w:p>
    <w:p>
      <w:pPr>
        <w:pStyle w:val="Normal"/>
        <w:tabs>
          <w:tab w:val="clear" w:pos="709"/>
          <w:tab w:val="left" w:pos="567" w:leader="none"/>
        </w:tabs>
        <w:ind w:left="72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- w przypadku oferty wspólnej - umowę zawartą między podmiotami, określającą zakres ich świadczeń składających się na realizację zadania publicznego, sposób reprezentacji podmiotów wobec  Gminy Podegrodzie.</w:t>
      </w:r>
    </w:p>
    <w:p>
      <w:pPr>
        <w:pStyle w:val="Normal"/>
        <w:numPr>
          <w:ilvl w:val="0"/>
          <w:numId w:val="2"/>
        </w:numPr>
        <w:overflowPunct w:val="true"/>
        <w:jc w:val="both"/>
        <w:textAlignment w:val="baseline"/>
        <w:rPr/>
      </w:pPr>
      <w:r>
        <w:rPr>
          <w:i w:val="false"/>
          <w:iCs w:val="false"/>
          <w:sz w:val="22"/>
          <w:szCs w:val="22"/>
        </w:rPr>
        <w:t>W przypadku złożenia kopii dokumentów należy potwierdzić je „za zgodność z oryginałem” na każdej stronie wydruku przez wszystkie upoważnione osoby reprezentujące dany podmiot.</w:t>
      </w:r>
    </w:p>
    <w:p>
      <w:pPr>
        <w:pStyle w:val="Normal"/>
        <w:numPr>
          <w:ilvl w:val="0"/>
          <w:numId w:val="2"/>
        </w:numPr>
        <w:overflowPunct w:val="true"/>
        <w:jc w:val="both"/>
        <w:textAlignment w:val="baseline"/>
        <w:rPr/>
      </w:pPr>
      <w:r>
        <w:rPr>
          <w:sz w:val="22"/>
          <w:szCs w:val="22"/>
        </w:rPr>
        <w:t>Oferty muszą być wypełnione w sposób czytelny oraz należy udzielić odpowiedzi na wszystkie pytania. Jeżeli którekolwiek pytanie nie dotyczy oferenta lub zgłaszanego przez niego projektu – należy to jasno zaznaczyć wpisując np. „nie dotyczy”, w przypadku znaku (</w:t>
      </w:r>
      <w:r>
        <w:rPr>
          <w:sz w:val="18"/>
          <w:szCs w:val="18"/>
        </w:rPr>
        <w:t>*</w:t>
      </w:r>
      <w:r>
        <w:rPr>
          <w:sz w:val="22"/>
          <w:szCs w:val="22"/>
        </w:rPr>
        <w:t xml:space="preserve">) postąpić według instrukcji (niepotrzebne skreślić). </w:t>
      </w:r>
      <w:r>
        <w:rPr>
          <w:rFonts w:cs="Times New Roman"/>
          <w:b/>
          <w:bCs/>
          <w:sz w:val="22"/>
          <w:szCs w:val="22"/>
        </w:rPr>
        <w:t xml:space="preserve">UWAGA! W związku ze zmianami dotyczącymi wzoru oferty, Wójt Gminy Podegrodzie informuje, że: wypełnienie tabeli z części III.6 </w:t>
      </w:r>
      <w:r>
        <w:rPr>
          <w:rFonts w:cs="Times New Roman"/>
          <w:b/>
          <w:bCs/>
          <w:i/>
          <w:sz w:val="22"/>
          <w:szCs w:val="22"/>
        </w:rPr>
        <w:t xml:space="preserve">„Dodatkowe informacje dotyczące rezultatów realizacji zadania publicznego” – </w:t>
      </w:r>
      <w:r>
        <w:rPr>
          <w:rFonts w:cs="Times New Roman"/>
          <w:b/>
          <w:bCs/>
          <w:sz w:val="22"/>
          <w:szCs w:val="22"/>
        </w:rPr>
        <w:t>nie jest obowiązkowe, jeżeli rodzaj zadania uniemożliwia ich określenie. Rezultatem może być np. liczba osób, uczestników, zawodników, grup szkoleniowych, treningów, turniejów itp. Natomiast w punkcie IV.2 należy dokonać również wyceny wkładu osobowego oraz rzeczowego.</w:t>
      </w:r>
    </w:p>
    <w:p>
      <w:pPr>
        <w:pStyle w:val="Normal"/>
        <w:numPr>
          <w:ilvl w:val="0"/>
          <w:numId w:val="2"/>
        </w:numPr>
        <w:overflowPunct w:val="true"/>
        <w:jc w:val="both"/>
        <w:textAlignment w:val="baseline"/>
        <w:rPr/>
      </w:pPr>
      <w:r>
        <w:rPr>
          <w:sz w:val="22"/>
          <w:szCs w:val="22"/>
        </w:rPr>
        <w:t>Oferty muszą zostać podpisane przez osobę upoważnioną zgodnie ze statutem i KRS (lub innym właściwym rejestrem). Za prawidłowe uznane zostaną: podpisy z pieczęcią  imienną, wskazującą funkcję w organie reprezentującym, a w przypadku braku pieczątki odręczny czytelny podpis ze wskazaniem funkcji w organie reprezentującym lub wydruk imienia i nazwiska ze wskazaniem funkcji w organie reprezentującym opatrzony podpisem. Nie wystarczy parafowanie dokumentu.</w:t>
      </w:r>
    </w:p>
    <w:p>
      <w:pPr>
        <w:pStyle w:val="Normal"/>
        <w:numPr>
          <w:ilvl w:val="0"/>
          <w:numId w:val="2"/>
        </w:numPr>
        <w:overflowPunct w:val="true"/>
        <w:jc w:val="both"/>
        <w:textAlignment w:val="baseline"/>
        <w:rPr/>
      </w:pPr>
      <w:r>
        <w:rPr>
          <w:color w:val="000000"/>
          <w:sz w:val="22"/>
          <w:szCs w:val="22"/>
        </w:rPr>
        <w:t>Złożone oferty będą weryfikowane przez komisje konkursową powołaną przez Wójta Gminy Podegrodzie w odrębnym zarządzeniu.</w:t>
      </w:r>
    </w:p>
    <w:p>
      <w:pPr>
        <w:pStyle w:val="Normal"/>
        <w:numPr>
          <w:ilvl w:val="0"/>
          <w:numId w:val="2"/>
        </w:numPr>
        <w:overflowPunct w:val="true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 ofert zgłoszonych do konkursu dokonana zostanie w oparciu o następujące kryteria:</w:t>
      </w:r>
    </w:p>
    <w:p>
      <w:pPr>
        <w:pStyle w:val="Normal"/>
        <w:numPr>
          <w:ilvl w:val="0"/>
          <w:numId w:val="0"/>
        </w:numPr>
        <w:overflowPunct w:val="true"/>
        <w:ind w:left="720" w:hanging="0"/>
        <w:jc w:val="both"/>
        <w:textAlignment w:val="baseline"/>
        <w:rPr/>
      </w:pPr>
      <w:r>
        <w:rPr>
          <w:color w:val="000000"/>
          <w:sz w:val="22"/>
          <w:szCs w:val="22"/>
        </w:rPr>
        <w:t>a) formalne – czyli poprawności wypełnienia oferty i kompletności załączników,</w:t>
      </w:r>
    </w:p>
    <w:p>
      <w:pPr>
        <w:pStyle w:val="Normal"/>
        <w:numPr>
          <w:ilvl w:val="0"/>
          <w:numId w:val="0"/>
        </w:numPr>
        <w:overflowPunct w:val="true"/>
        <w:ind w:left="720" w:hanging="0"/>
        <w:jc w:val="both"/>
        <w:textAlignment w:val="baseline"/>
        <w:rPr/>
      </w:pPr>
      <w:r>
        <w:rPr>
          <w:color w:val="000000"/>
          <w:sz w:val="22"/>
          <w:szCs w:val="22"/>
        </w:rPr>
        <w:t>b) merytoryczne – czyli według następujących kryteriów:</w:t>
      </w:r>
    </w:p>
    <w:p>
      <w:pPr>
        <w:pStyle w:val="Normal"/>
        <w:numPr>
          <w:ilvl w:val="0"/>
          <w:numId w:val="0"/>
        </w:numPr>
        <w:overflowPunct w:val="true"/>
        <w:ind w:left="720" w:hanging="0"/>
        <w:jc w:val="both"/>
        <w:textAlignment w:val="baseline"/>
        <w:rPr/>
      </w:pPr>
      <w:r>
        <w:rPr>
          <w:color w:val="000000"/>
          <w:sz w:val="22"/>
          <w:szCs w:val="22"/>
        </w:rPr>
        <w:t>- ocenia się możliwości realizacji zadania publicznego przez organizację pozarządową lub podmioty wymienione w art. 3 ust. 3 ustawy o działalności pożytku publicznego i wolontariacie,</w:t>
      </w:r>
    </w:p>
    <w:p>
      <w:pPr>
        <w:pStyle w:val="Normal"/>
        <w:numPr>
          <w:ilvl w:val="0"/>
          <w:numId w:val="0"/>
        </w:numPr>
        <w:overflowPunct w:val="true"/>
        <w:ind w:left="720" w:hanging="0"/>
        <w:jc w:val="both"/>
        <w:textAlignment w:val="baseline"/>
        <w:rPr/>
      </w:pPr>
      <w:r>
        <w:rPr>
          <w:color w:val="000000"/>
          <w:sz w:val="22"/>
          <w:szCs w:val="22"/>
        </w:rPr>
        <w:t>- ocenia się z</w:t>
      </w:r>
      <w:r>
        <w:rPr>
          <w:color w:val="000000"/>
          <w:kern w:val="2"/>
          <w:sz w:val="22"/>
          <w:szCs w:val="22"/>
        </w:rPr>
        <w:t xml:space="preserve">godność celu zadania publicznego opisanego w ofercie z zadaniem konkursowym, </w:t>
      </w:r>
    </w:p>
    <w:p>
      <w:pPr>
        <w:pStyle w:val="Normal"/>
        <w:numPr>
          <w:ilvl w:val="0"/>
          <w:numId w:val="0"/>
        </w:numPr>
        <w:overflowPunct w:val="true"/>
        <w:ind w:left="720" w:hanging="0"/>
        <w:jc w:val="both"/>
        <w:textAlignment w:val="baseline"/>
        <w:rPr/>
      </w:pPr>
      <w:r>
        <w:rPr>
          <w:color w:val="000000"/>
          <w:sz w:val="22"/>
          <w:szCs w:val="22"/>
        </w:rPr>
        <w:t>- ocenia się przedstawioną kalkulację kosztów realizacji zadania publicznego, w tym w odniesieniu do zakresu rzeczowego zadania,</w:t>
      </w:r>
    </w:p>
    <w:p>
      <w:pPr>
        <w:pStyle w:val="Normal"/>
        <w:numPr>
          <w:ilvl w:val="0"/>
          <w:numId w:val="0"/>
        </w:numPr>
        <w:overflowPunct w:val="true"/>
        <w:ind w:left="720" w:hanging="0"/>
        <w:jc w:val="both"/>
        <w:textAlignment w:val="baseline"/>
        <w:rPr/>
      </w:pPr>
      <w:r>
        <w:rPr>
          <w:color w:val="000000"/>
          <w:sz w:val="22"/>
          <w:szCs w:val="22"/>
        </w:rPr>
        <w:t>- ocenia się poprawną jakość wykonania zadania i kwalifikacje osób przy udziale, których organizacja pozarządowa lub podmioty wymienione w art. 3 ust. 3 ustawy o działalności pożytku publicznego i wolontariacie będą realizować zadanie publiczne,</w:t>
      </w:r>
    </w:p>
    <w:p>
      <w:pPr>
        <w:pStyle w:val="Normal"/>
        <w:numPr>
          <w:ilvl w:val="0"/>
          <w:numId w:val="0"/>
        </w:numPr>
        <w:overflowPunct w:val="true"/>
        <w:ind w:left="720" w:hanging="0"/>
        <w:jc w:val="both"/>
        <w:textAlignment w:val="baseline"/>
        <w:rPr/>
      </w:pPr>
      <w:r>
        <w:rPr>
          <w:color w:val="000000"/>
          <w:sz w:val="22"/>
          <w:szCs w:val="22"/>
        </w:rPr>
        <w:t xml:space="preserve">- </w:t>
      </w:r>
      <w:r>
        <w:rPr>
          <w:color w:val="000000"/>
          <w:kern w:val="2"/>
          <w:sz w:val="22"/>
          <w:szCs w:val="22"/>
        </w:rPr>
        <w:t xml:space="preserve">ocenia się </w:t>
      </w:r>
      <w:r>
        <w:rPr>
          <w:color w:val="000000"/>
          <w:kern w:val="2"/>
          <w:sz w:val="20"/>
          <w:szCs w:val="20"/>
        </w:rPr>
        <w:t>p</w:t>
      </w:r>
      <w:r>
        <w:rPr>
          <w:color w:val="000000"/>
          <w:kern w:val="2"/>
          <w:sz w:val="22"/>
          <w:szCs w:val="22"/>
        </w:rPr>
        <w:t>lanowany przez oferenta wkład własny finansowy na realizację zadania publicznego,</w:t>
      </w:r>
    </w:p>
    <w:p>
      <w:pPr>
        <w:pStyle w:val="Normal"/>
        <w:numPr>
          <w:ilvl w:val="0"/>
          <w:numId w:val="0"/>
        </w:numPr>
        <w:overflowPunct w:val="true"/>
        <w:ind w:left="720" w:hanging="0"/>
        <w:jc w:val="both"/>
        <w:textAlignment w:val="baseline"/>
        <w:rPr/>
      </w:pPr>
      <w:r>
        <w:rPr>
          <w:color w:val="000000"/>
          <w:kern w:val="2"/>
          <w:sz w:val="22"/>
          <w:szCs w:val="22"/>
        </w:rPr>
        <w:t>- ocenia się planowany przez oferenta wkład rzeczowy, osobowy, w tym świadczenia wolontariuszy i pracę społeczną członków,</w:t>
      </w:r>
    </w:p>
    <w:p>
      <w:pPr>
        <w:pStyle w:val="Normal"/>
        <w:numPr>
          <w:ilvl w:val="0"/>
          <w:numId w:val="0"/>
        </w:numPr>
        <w:overflowPunct w:val="true"/>
        <w:ind w:left="720" w:hanging="0"/>
        <w:jc w:val="both"/>
        <w:textAlignment w:val="baseline"/>
        <w:rPr>
          <w:sz w:val="22"/>
          <w:szCs w:val="22"/>
        </w:rPr>
      </w:pPr>
      <w:r>
        <w:rPr>
          <w:color w:val="000000"/>
          <w:kern w:val="2"/>
          <w:sz w:val="22"/>
          <w:szCs w:val="22"/>
        </w:rPr>
        <w:t>- ocenia się merytoryczną zawartość oferty: możliwość osiągnięcia zakładanych rezultatów, korzyści wynikające z realizacji zadania, liczba odbiorców projektu,</w:t>
      </w:r>
    </w:p>
    <w:p>
      <w:pPr>
        <w:pStyle w:val="Normal"/>
        <w:numPr>
          <w:ilvl w:val="0"/>
          <w:numId w:val="0"/>
        </w:numPr>
        <w:overflowPunct w:val="true"/>
        <w:ind w:left="720" w:hanging="0"/>
        <w:jc w:val="both"/>
        <w:textAlignment w:val="baseline"/>
        <w:rPr/>
      </w:pPr>
      <w:r>
        <w:rPr>
          <w:color w:val="000000"/>
          <w:sz w:val="22"/>
          <w:szCs w:val="22"/>
        </w:rPr>
        <w:t>- uwzględnia się analizę i ocenę realizacji zleconych zadań publicznych w przypadku organizacji i podmiotów wymienionych w art. 3 ust. 3 ustawy, które w latach poprzednich realizowały zadania publiczne, biorąc pod uwagę rzetelność, terminowość oraz sposób rozliczenia otrzymanych na ten cel środków,</w:t>
      </w:r>
    </w:p>
    <w:p>
      <w:pPr>
        <w:pStyle w:val="Normal"/>
        <w:numPr>
          <w:ilvl w:val="0"/>
          <w:numId w:val="0"/>
        </w:numPr>
        <w:overflowPunct w:val="true"/>
        <w:ind w:left="720" w:hanging="0"/>
        <w:jc w:val="both"/>
        <w:textAlignment w:val="baseline"/>
        <w:rPr/>
      </w:pPr>
      <w:r>
        <w:rPr>
          <w:color w:val="000000"/>
          <w:sz w:val="22"/>
          <w:szCs w:val="22"/>
        </w:rPr>
        <w:t>- uwzględnia się c</w:t>
      </w:r>
      <w:r>
        <w:rPr>
          <w:b w:val="false"/>
          <w:bCs w:val="false"/>
          <w:color w:val="000000"/>
          <w:kern w:val="2"/>
          <w:sz w:val="22"/>
          <w:szCs w:val="22"/>
        </w:rPr>
        <w:t>elowość i potrzebę realizacji zadania tzn. czy przedstawione zadanie zaspokaja konkretnie określone potrzeby społeczności lokalnej i jest celowe do realizacji z punktu widzenia społeczności lokalnej.</w:t>
      </w:r>
    </w:p>
    <w:p>
      <w:pPr>
        <w:pStyle w:val="Normal"/>
        <w:numPr>
          <w:ilvl w:val="0"/>
          <w:numId w:val="2"/>
        </w:numPr>
        <w:overflowPunct w:val="true"/>
        <w:jc w:val="both"/>
        <w:textAlignment w:val="baseline"/>
        <w:rPr/>
      </w:pPr>
      <w:r>
        <w:rPr>
          <w:color w:val="000000"/>
          <w:sz w:val="22"/>
          <w:szCs w:val="22"/>
        </w:rPr>
        <w:t xml:space="preserve">W przypadku gdy oferta będzie niekompletna lub błędnie wypełniona wnioskodawca będzie miał możliwość uzupełnienia braków i poprawienia błędów w terminie </w:t>
      </w:r>
      <w:r>
        <w:rPr>
          <w:b/>
          <w:bCs/>
          <w:color w:val="000000"/>
          <w:sz w:val="22"/>
          <w:szCs w:val="22"/>
          <w:u w:val="single"/>
        </w:rPr>
        <w:t>3 dni od daty otrzymania powiadomienia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>o ich wystąpieniu, ale tylko na etapie oceny formalnej ofert.</w:t>
      </w:r>
    </w:p>
    <w:p>
      <w:pPr>
        <w:pStyle w:val="Normal"/>
        <w:numPr>
          <w:ilvl w:val="0"/>
          <w:numId w:val="2"/>
        </w:numPr>
        <w:overflowPunct w:val="true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Odrzuceniu podlegają oferty: </w:t>
      </w:r>
    </w:p>
    <w:p>
      <w:pPr>
        <w:pStyle w:val="Normal"/>
        <w:numPr>
          <w:ilvl w:val="0"/>
          <w:numId w:val="0"/>
        </w:numPr>
        <w:overflowPunct w:val="true"/>
        <w:ind w:left="720" w:hanging="0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- złożone po terminie określonym w ogłoszeniu,</w:t>
      </w:r>
    </w:p>
    <w:p>
      <w:pPr>
        <w:pStyle w:val="Normal"/>
        <w:numPr>
          <w:ilvl w:val="0"/>
          <w:numId w:val="0"/>
        </w:numPr>
        <w:overflowPunct w:val="true"/>
        <w:ind w:left="720" w:hanging="0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>
        <w:rPr>
          <w:sz w:val="22"/>
          <w:szCs w:val="22"/>
        </w:rPr>
        <w:t xml:space="preserve">złożone na niewłaściwym formularzu, 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0"/>
        <w:ind w:left="907" w:right="0" w:hanging="170"/>
        <w:jc w:val="both"/>
        <w:textAlignment w:val="baseline"/>
        <w:rPr/>
      </w:pPr>
      <w:r>
        <w:rPr>
          <w:sz w:val="22"/>
          <w:szCs w:val="22"/>
        </w:rPr>
        <w:t xml:space="preserve">- złożone na zadanie niewymienione w ogłoszeniu o konkursie i niespełniające warunków zawartych w ogłoszeniu, </w:t>
      </w:r>
    </w:p>
    <w:p>
      <w:pPr>
        <w:pStyle w:val="Normal"/>
        <w:numPr>
          <w:ilvl w:val="0"/>
          <w:numId w:val="0"/>
        </w:numPr>
        <w:overflowPunct w:val="true"/>
        <w:ind w:left="720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- złożone przez podmiot nieuprawniony, </w:t>
      </w:r>
    </w:p>
    <w:p>
      <w:pPr>
        <w:pStyle w:val="Normal"/>
        <w:numPr>
          <w:ilvl w:val="0"/>
          <w:numId w:val="0"/>
        </w:numPr>
        <w:overflowPunct w:val="true"/>
        <w:ind w:left="720" w:hanging="0"/>
        <w:jc w:val="both"/>
        <w:textAlignment w:val="baseline"/>
        <w:rPr/>
      </w:pPr>
      <w:r>
        <w:rPr>
          <w:sz w:val="22"/>
          <w:szCs w:val="22"/>
        </w:rPr>
        <w:t>- gdy cele statutowe oferenta nie są spójne z założeniami zadania,</w:t>
      </w:r>
      <w:r>
        <w:rPr>
          <w:color w:val="000000"/>
          <w:sz w:val="22"/>
          <w:szCs w:val="22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0"/>
        <w:ind w:left="907" w:right="0" w:hanging="170"/>
        <w:jc w:val="both"/>
        <w:textAlignment w:val="baseline"/>
        <w:rPr/>
      </w:pPr>
      <w:r>
        <w:rPr>
          <w:color w:val="000000"/>
          <w:sz w:val="22"/>
          <w:szCs w:val="22"/>
        </w:rPr>
        <w:t>- w których oferent nie wykazuje min. 20% wkładu własnego w stosunku do całkowitych kosztów zadania, w tym 15 % wkładu własnego finansowego,</w:t>
      </w:r>
    </w:p>
    <w:p>
      <w:pPr>
        <w:pStyle w:val="Normal"/>
        <w:numPr>
          <w:ilvl w:val="0"/>
          <w:numId w:val="0"/>
        </w:numPr>
        <w:overflowPunct w:val="true"/>
        <w:ind w:left="720" w:hanging="0"/>
        <w:jc w:val="both"/>
        <w:textAlignment w:val="baseline"/>
        <w:rPr/>
      </w:pPr>
      <w:r>
        <w:rPr>
          <w:color w:val="000000"/>
          <w:sz w:val="22"/>
          <w:szCs w:val="22"/>
        </w:rPr>
        <w:t>- błędnie wypełnione lub niekompletne, jeżeli nie zostały poprawione lub uzupełnione w wyznaczonym terminie (3 dni).</w:t>
      </w:r>
    </w:p>
    <w:p>
      <w:pPr>
        <w:pStyle w:val="Normal"/>
        <w:numPr>
          <w:ilvl w:val="0"/>
          <w:numId w:val="2"/>
        </w:numPr>
        <w:overflowPunct w:val="true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Oferty złożone lub przesłane do Urzędu Gminy Podegrodzie po terminie składania ofert wskazanym w ogłoszeniu nie będą rozpatrywane.</w:t>
      </w:r>
    </w:p>
    <w:p>
      <w:pPr>
        <w:pStyle w:val="Normal"/>
        <w:numPr>
          <w:ilvl w:val="0"/>
          <w:numId w:val="2"/>
        </w:numPr>
        <w:overflowPunct w:val="true"/>
        <w:jc w:val="both"/>
        <w:textAlignment w:val="baseline"/>
        <w:rPr/>
      </w:pPr>
      <w:r>
        <w:rPr>
          <w:sz w:val="22"/>
          <w:szCs w:val="22"/>
        </w:rPr>
        <w:t>Decyzje o udzieleniu dotacji podejmuje Wójt Gminy Podegrodzie w drodze zarządzenia po zapoznaniu się z opinią komisji konkursowej. Decyzja Wójta jest ostateczna.</w:t>
      </w:r>
    </w:p>
    <w:p>
      <w:pPr>
        <w:pStyle w:val="Normal"/>
        <w:numPr>
          <w:ilvl w:val="0"/>
          <w:numId w:val="2"/>
        </w:numPr>
        <w:overflowPunct w:val="true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 wynikach otwartego konkursu ofert podmioty składające ofertę zostaną powiadomieni indywidualnie, niezwłocznie po rozstrzygnięciu konkursu.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67" w:leader="none"/>
        </w:tabs>
        <w:suppressAutoHyphens w:val="true"/>
        <w:bidi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Wybór ofert nastąpi do 30 dni od upływu terminu na ich składanie. Wyniki otwartego konkursu ofert ogłasza się niezwłocznie po ich wyborze w:</w:t>
      </w:r>
    </w:p>
    <w:p>
      <w:pPr>
        <w:pStyle w:val="Normal"/>
        <w:tabs>
          <w:tab w:val="clear" w:pos="709"/>
          <w:tab w:val="left" w:pos="567" w:leader="none"/>
        </w:tabs>
        <w:ind w:left="720" w:right="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Biuletynie Informacji Publicznej Urzędu Gminy Podegrodzie,</w:t>
      </w:r>
    </w:p>
    <w:p>
      <w:pPr>
        <w:pStyle w:val="Normal"/>
        <w:tabs>
          <w:tab w:val="clear" w:pos="709"/>
          <w:tab w:val="left" w:pos="567" w:leader="none"/>
        </w:tabs>
        <w:ind w:left="720" w:right="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siedzibie Urzędu Gminy Podegrodzie w miejscu przeznaczonym na zamieszczanie ogłoszeń-tablica ogłoszeń</w:t>
      </w:r>
    </w:p>
    <w:p>
      <w:pPr>
        <w:pStyle w:val="Normal"/>
        <w:tabs>
          <w:tab w:val="clear" w:pos="709"/>
          <w:tab w:val="left" w:pos="567" w:leader="none"/>
        </w:tabs>
        <w:ind w:left="720" w:right="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na stronie internetowej  Urzędu Gminy Podegrodzie.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67" w:leader="none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Organizacja dotowana, po zakończeniu realizacji zadania zobowiązana jest do:</w:t>
      </w:r>
    </w:p>
    <w:p>
      <w:pPr>
        <w:pStyle w:val="Normal"/>
        <w:tabs>
          <w:tab w:val="clear" w:pos="709"/>
          <w:tab w:val="left" w:pos="567" w:leader="none"/>
        </w:tabs>
        <w:ind w:left="720" w:right="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wyodrębnienia z ewidencji księgowej środków otrzymanych na realizację zadania,</w:t>
      </w:r>
    </w:p>
    <w:p>
      <w:pPr>
        <w:pStyle w:val="Normal"/>
        <w:tabs>
          <w:tab w:val="clear" w:pos="709"/>
          <w:tab w:val="left" w:pos="567" w:leader="none"/>
        </w:tabs>
        <w:ind w:left="720" w:right="0" w:hanging="0"/>
        <w:jc w:val="both"/>
        <w:rPr/>
      </w:pPr>
      <w:r>
        <w:rPr>
          <w:bCs/>
          <w:sz w:val="22"/>
          <w:szCs w:val="22"/>
        </w:rPr>
        <w:t xml:space="preserve">- złożenia sprawozdania rocznego z wykonania zadania publicznego w ciągu 30 dni od zakończenia realizacji zadania wg wzoru stanowiącego załącznik do Rozporządzenia Przewodniczącego Komitetu do spraw Pożytku Publicznego z dnia 24 października 2018 r. w sprawie wzorów ofert i ramowych wzorów umów dotyczących realizacji zadań publicznych oraz wzorów sprawozdań z wykonania tych zadań (Dz. U. z 2018 r. poz.2057) wraz z załącznikami tj. oświadczeniami wolontariuszy, kserokopiami faktur/rachunków potwierdzonymi za zgodność z oryginałem przez osoby uprawnione </w:t>
      </w:r>
      <w:r>
        <w:rPr>
          <w:b/>
          <w:bCs/>
          <w:sz w:val="22"/>
          <w:szCs w:val="22"/>
        </w:rPr>
        <w:t>(do faktur należy dołączyć również potwierdzenie przelewu lub druk KW (kasa wydała)</w:t>
      </w:r>
      <w:r>
        <w:rPr>
          <w:bCs/>
          <w:sz w:val="22"/>
          <w:szCs w:val="22"/>
        </w:rPr>
        <w:t>, listami obecności i innymi dokumentami mającymi znaczenie przy rozliczeniu dotacji,</w:t>
      </w:r>
    </w:p>
    <w:p>
      <w:pPr>
        <w:pStyle w:val="Normal"/>
        <w:tabs>
          <w:tab w:val="clear" w:pos="709"/>
          <w:tab w:val="left" w:pos="567" w:leader="none"/>
        </w:tabs>
        <w:ind w:left="720" w:right="0" w:hanging="0"/>
        <w:jc w:val="both"/>
        <w:rPr/>
      </w:pPr>
      <w:r>
        <w:rPr>
          <w:bCs/>
          <w:sz w:val="22"/>
          <w:szCs w:val="22"/>
        </w:rPr>
        <w:t>- przewiduje się możliwość składania sprawozdań częściowych dla zadań realizowanych w ciągu całego roku – sprawozdania częściowe winny być sporządzone na tych samych wzorach co sprawozdania końcowe,</w:t>
      </w:r>
    </w:p>
    <w:p>
      <w:pPr>
        <w:pStyle w:val="Normal"/>
        <w:tabs>
          <w:tab w:val="clear" w:pos="709"/>
          <w:tab w:val="left" w:pos="567" w:leader="none"/>
        </w:tabs>
        <w:ind w:left="720" w:right="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dostarczenia na wezwanie oryginałów dokumentów (faktur, rachunków) oraz innej dokumentacji celem kontroli prawidłowości wydatkowania dotacji oraz kontroli prowadzenia właściwej dokumentacji z nią związanej.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67" w:leader="none"/>
        </w:tabs>
        <w:jc w:val="both"/>
        <w:rPr/>
      </w:pPr>
      <w:r>
        <w:rPr>
          <w:bCs/>
          <w:sz w:val="22"/>
          <w:szCs w:val="22"/>
        </w:rPr>
        <w:t>Dodatkowych informacji na temat ogłoszonego konkursu ofert na realizację zadań publicznych można uzyskać osobiście w Urzędzie Gminy Podegrodzie w pokoju nr 12, nr tel. 18 414 07 73.</w:t>
      </w:r>
    </w:p>
    <w:p>
      <w:pPr>
        <w:pStyle w:val="Normal"/>
        <w:tabs>
          <w:tab w:val="clear" w:pos="709"/>
          <w:tab w:val="left" w:pos="284" w:leader="none"/>
        </w:tabs>
        <w:overflowPunct w:val="true"/>
        <w:spacing w:before="0" w:after="120"/>
        <w:ind w:left="720" w:right="0" w:hanging="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284" w:leader="none"/>
        </w:tabs>
        <w:overflowPunct w:val="true"/>
        <w:spacing w:before="0" w:after="120"/>
        <w:ind w:right="0" w:hanging="0"/>
        <w:jc w:val="both"/>
        <w:textAlignment w:val="baseline"/>
        <w:rPr>
          <w:b/>
          <w:b/>
          <w:bCs/>
        </w:rPr>
      </w:pPr>
      <w:r>
        <w:rPr>
          <w:b/>
          <w:bCs/>
          <w:sz w:val="22"/>
          <w:szCs w:val="22"/>
        </w:rPr>
        <w:t>VII. Kwalifikowalność wydatków: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bCs/>
          <w:sz w:val="22"/>
          <w:szCs w:val="22"/>
        </w:rPr>
        <w:t>Wydatki zostaną uznane za</w:t>
      </w:r>
      <w:r>
        <w:rPr>
          <w:rFonts w:cs="Arial"/>
          <w:b/>
          <w:bCs/>
          <w:sz w:val="22"/>
          <w:szCs w:val="22"/>
        </w:rPr>
        <w:t xml:space="preserve"> kwalifikowane</w:t>
      </w:r>
      <w:r>
        <w:rPr>
          <w:rFonts w:cs="Arial"/>
          <w:bCs/>
          <w:sz w:val="22"/>
          <w:szCs w:val="22"/>
        </w:rPr>
        <w:t xml:space="preserve"> tylko wtedy, gdy:</w:t>
      </w:r>
    </w:p>
    <w:p>
      <w:pPr>
        <w:pStyle w:val="Normal"/>
        <w:numPr>
          <w:ilvl w:val="0"/>
          <w:numId w:val="8"/>
        </w:numPr>
        <w:spacing w:lineRule="auto" w:line="240" w:before="0" w:after="4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są bezpośrednio związane z realizowanym zadaniem i są niezbędne do jego realizacji;</w:t>
      </w:r>
    </w:p>
    <w:p>
      <w:pPr>
        <w:pStyle w:val="Normal"/>
        <w:numPr>
          <w:ilvl w:val="0"/>
          <w:numId w:val="8"/>
        </w:numPr>
        <w:spacing w:lineRule="auto" w:line="240" w:before="0" w:after="40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sz w:val="22"/>
          <w:szCs w:val="22"/>
        </w:rPr>
        <w:t>są uwzględnione w kalkulacji kosztów zadania;</w:t>
      </w:r>
    </w:p>
    <w:p>
      <w:pPr>
        <w:pStyle w:val="Normal"/>
        <w:numPr>
          <w:ilvl w:val="0"/>
          <w:numId w:val="8"/>
        </w:numPr>
        <w:spacing w:lineRule="auto" w:line="240" w:before="0" w:after="40"/>
        <w:jc w:val="both"/>
        <w:rPr/>
      </w:pPr>
      <w:r>
        <w:rPr>
          <w:rFonts w:cs="Arial"/>
          <w:sz w:val="22"/>
          <w:szCs w:val="22"/>
        </w:rPr>
        <w:t>są racjonalnie skalkulowane na podstawie cen rynkowych;</w:t>
      </w:r>
    </w:p>
    <w:p>
      <w:pPr>
        <w:pStyle w:val="Normal"/>
        <w:numPr>
          <w:ilvl w:val="0"/>
          <w:numId w:val="8"/>
        </w:numPr>
        <w:spacing w:lineRule="auto" w:line="240" w:before="0" w:after="40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sz w:val="22"/>
          <w:szCs w:val="22"/>
        </w:rPr>
        <w:t>odzwierciedlają koszty rzeczywiste, są skalkulowane proporcjonalnie dla przedsięwzięcia objętego finansowaniem;</w:t>
      </w:r>
    </w:p>
    <w:p>
      <w:pPr>
        <w:pStyle w:val="Normal"/>
        <w:numPr>
          <w:ilvl w:val="0"/>
          <w:numId w:val="8"/>
        </w:numPr>
        <w:spacing w:lineRule="auto" w:line="240" w:before="0" w:after="4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zostały poniesione w okresie kwalifikowania wydatków, tj. w okresie realizacji zadania określonego w umowie;</w:t>
      </w:r>
    </w:p>
    <w:p>
      <w:pPr>
        <w:pStyle w:val="Normal"/>
        <w:numPr>
          <w:ilvl w:val="0"/>
          <w:numId w:val="8"/>
        </w:numPr>
        <w:spacing w:lineRule="auto" w:line="240" w:before="0" w:after="40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zostały faktycznie poniesione i </w:t>
      </w:r>
      <w:r>
        <w:rPr>
          <w:rFonts w:cs="Arial"/>
          <w:color w:val="000000"/>
          <w:sz w:val="22"/>
          <w:szCs w:val="22"/>
        </w:rPr>
        <w:t>udokumentowane, są potwierdzone właściwymi</w:t>
      </w:r>
      <w:r>
        <w:rPr>
          <w:rFonts w:cs="Arial"/>
          <w:sz w:val="22"/>
          <w:szCs w:val="22"/>
        </w:rPr>
        <w:t xml:space="preserve"> dowodami księgowymi oraz są prawidłowo odzwierciedlone w ewidencji księgowej.</w:t>
      </w:r>
    </w:p>
    <w:p>
      <w:pPr>
        <w:pStyle w:val="Normal"/>
        <w:widowControl/>
        <w:numPr>
          <w:ilvl w:val="0"/>
          <w:numId w:val="15"/>
        </w:numPr>
        <w:tabs>
          <w:tab w:val="clear" w:pos="709"/>
          <w:tab w:val="left" w:pos="284" w:leader="none"/>
        </w:tabs>
        <w:suppressAutoHyphens w:val="true"/>
        <w:overflowPunct w:val="true"/>
        <w:bidi w:val="0"/>
        <w:spacing w:lineRule="auto" w:line="240" w:before="0" w:after="0"/>
        <w:ind w:left="397" w:right="0" w:hanging="0"/>
        <w:jc w:val="both"/>
        <w:textAlignment w:val="baseline"/>
        <w:rPr>
          <w:rFonts w:ascii="Times New Roman" w:hAnsi="Times New Roman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Pod pojęciem wydatku faktycznie poniesionego należy rozumieć wydatek poniesiony </w:t>
        <w:br/>
        <w:t xml:space="preserve"> </w:t>
        <w:tab/>
        <w:t xml:space="preserve">w znaczeniu kasowym, tj. jako rozchód środków pieniężnych z kasy lub rachunku bankowego    </w:t>
        <w:tab/>
        <w:t>oferenta, za wyjątkiem wkładu osobowego.</w:t>
      </w:r>
    </w:p>
    <w:p>
      <w:pPr>
        <w:pStyle w:val="Normal"/>
        <w:tabs>
          <w:tab w:val="clear" w:pos="709"/>
          <w:tab w:val="left" w:pos="284" w:leader="none"/>
        </w:tabs>
        <w:overflowPunct w:val="true"/>
        <w:spacing w:lineRule="auto" w:line="240" w:before="0" w:after="0"/>
        <w:ind w:right="0" w:hanging="0"/>
        <w:jc w:val="both"/>
        <w:textAlignment w:val="baseline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9"/>
          <w:tab w:val="left" w:pos="284" w:leader="none"/>
        </w:tabs>
        <w:overflowPunct w:val="true"/>
        <w:spacing w:lineRule="auto" w:line="240" w:before="0" w:after="0"/>
        <w:ind w:right="0" w:hanging="0"/>
        <w:jc w:val="both"/>
        <w:textAlignment w:val="baseline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VIII. Wydatki niekwalifikowane:</w:t>
      </w:r>
    </w:p>
    <w:p>
      <w:pPr>
        <w:pStyle w:val="Default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Wydatki, które </w:t>
      </w:r>
      <w:r>
        <w:rPr>
          <w:rFonts w:cs="Arial"/>
          <w:b/>
          <w:color w:val="000000"/>
          <w:sz w:val="22"/>
          <w:szCs w:val="22"/>
        </w:rPr>
        <w:t>nie mogą być finansowane z dotacji to:</w:t>
      </w:r>
    </w:p>
    <w:p>
      <w:pPr>
        <w:pStyle w:val="Default"/>
        <w:numPr>
          <w:ilvl w:val="0"/>
          <w:numId w:val="10"/>
        </w:numPr>
        <w:spacing w:before="0" w:after="9"/>
        <w:jc w:val="both"/>
        <w:rPr/>
      </w:pPr>
      <w:r>
        <w:rPr>
          <w:rFonts w:cs="Arial"/>
          <w:color w:val="000000"/>
          <w:sz w:val="22"/>
          <w:szCs w:val="22"/>
        </w:rPr>
        <w:t xml:space="preserve">podatek od towarów i usług (VAT), jeśli może zostać odliczony w oparciu o ustawę </w:t>
        <w:br/>
        <w:t xml:space="preserve">z dnia 11 marca 2004 r. o podatku od towarów i usług; </w:t>
      </w:r>
    </w:p>
    <w:p>
      <w:pPr>
        <w:pStyle w:val="Default"/>
        <w:numPr>
          <w:ilvl w:val="0"/>
          <w:numId w:val="10"/>
        </w:numPr>
        <w:spacing w:before="0" w:after="9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zakup nieruchomości gruntowej, lokalowej, budowlanej; </w:t>
      </w:r>
    </w:p>
    <w:p>
      <w:pPr>
        <w:pStyle w:val="Default"/>
        <w:numPr>
          <w:ilvl w:val="0"/>
          <w:numId w:val="10"/>
        </w:numPr>
        <w:spacing w:before="0" w:after="9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leasing; </w:t>
      </w:r>
    </w:p>
    <w:p>
      <w:pPr>
        <w:pStyle w:val="Default"/>
        <w:numPr>
          <w:ilvl w:val="0"/>
          <w:numId w:val="10"/>
        </w:numPr>
        <w:spacing w:before="0" w:after="9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rezerwy na pokrycie przyszłych strat lub zobowiązań; </w:t>
      </w:r>
    </w:p>
    <w:p>
      <w:pPr>
        <w:pStyle w:val="Default"/>
        <w:numPr>
          <w:ilvl w:val="0"/>
          <w:numId w:val="10"/>
        </w:numPr>
        <w:spacing w:before="0" w:after="9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odsetki z tytułu niezapłaconych w terminie zobowiązań; </w:t>
      </w:r>
    </w:p>
    <w:p>
      <w:pPr>
        <w:pStyle w:val="Default"/>
        <w:numPr>
          <w:ilvl w:val="0"/>
          <w:numId w:val="10"/>
        </w:numPr>
        <w:spacing w:before="0" w:after="9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koszty kar i grzywien, procesów sądowych; </w:t>
      </w:r>
    </w:p>
    <w:p>
      <w:pPr>
        <w:pStyle w:val="Default"/>
        <w:numPr>
          <w:ilvl w:val="0"/>
          <w:numId w:val="10"/>
        </w:numPr>
        <w:spacing w:before="0" w:after="9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nagrody, premie i inne formy bonifikaty rzeczowej lub finansowej dla osób zajmujących się realizacją zadania; </w:t>
      </w:r>
    </w:p>
    <w:p>
      <w:pPr>
        <w:pStyle w:val="Default"/>
        <w:numPr>
          <w:ilvl w:val="0"/>
          <w:numId w:val="10"/>
        </w:numPr>
        <w:spacing w:before="0" w:after="9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koszty obsługi konta bankowego (nie dotyczy kosztów przelewów); </w:t>
      </w:r>
    </w:p>
    <w:p>
      <w:pPr>
        <w:pStyle w:val="Normal"/>
        <w:numPr>
          <w:ilvl w:val="0"/>
          <w:numId w:val="10"/>
        </w:numPr>
        <w:spacing w:before="0" w:after="9"/>
        <w:jc w:val="both"/>
        <w:rPr>
          <w:rFonts w:ascii="Times New Roman" w:hAnsi="Times New Roman"/>
          <w:sz w:val="22"/>
          <w:szCs w:val="22"/>
        </w:rPr>
      </w:pPr>
      <w:bookmarkStart w:id="3" w:name="page377R_mcid67"/>
      <w:bookmarkEnd w:id="3"/>
      <w:r>
        <w:rPr>
          <w:rFonts w:cs="Arial"/>
          <w:color w:val="000000"/>
          <w:sz w:val="22"/>
          <w:szCs w:val="22"/>
        </w:rPr>
        <w:t>zakup mebli, pojazdów, wydatki na infrastrukturę niezwiązane bezpośrednio</w:t>
      </w:r>
      <w:bookmarkStart w:id="4" w:name="page377R_mcid68"/>
      <w:bookmarkEnd w:id="4"/>
      <w:r>
        <w:rPr>
          <w:rFonts w:cs="Arial"/>
          <w:color w:val="000000"/>
          <w:sz w:val="22"/>
          <w:szCs w:val="22"/>
        </w:rPr>
        <w:br/>
        <w:t>z realizacją z</w:t>
      </w:r>
      <w:bookmarkStart w:id="5" w:name="page377R_mcid69"/>
      <w:bookmarkEnd w:id="5"/>
      <w:r>
        <w:rPr>
          <w:rFonts w:cs="Arial"/>
          <w:color w:val="000000"/>
          <w:sz w:val="22"/>
          <w:szCs w:val="22"/>
        </w:rPr>
        <w:t>ada</w:t>
      </w:r>
      <w:bookmarkStart w:id="6" w:name="page377R_mcid70"/>
      <w:bookmarkEnd w:id="6"/>
      <w:r>
        <w:rPr>
          <w:rFonts w:cs="Arial"/>
          <w:color w:val="000000"/>
          <w:sz w:val="22"/>
          <w:szCs w:val="22"/>
        </w:rPr>
        <w:t xml:space="preserve">nia publicznego. 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360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sz w:val="22"/>
          <w:szCs w:val="22"/>
        </w:rPr>
        <w:t>Wydatki niekwalifikowane związane z realizacją zadania ponosi Oferent.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284" w:leader="none"/>
        </w:tabs>
        <w:overflowPunct w:val="true"/>
        <w:spacing w:lineRule="auto" w:line="240" w:before="0" w:after="0"/>
        <w:ind w:left="360" w:hanging="357"/>
        <w:jc w:val="both"/>
        <w:textAlignment w:val="baseline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sz w:val="22"/>
          <w:szCs w:val="22"/>
        </w:rPr>
        <w:t>Niedozwolone jest podwójne finansowanie wydatku, tzn. zrefundowanie całkowite lub częściowe danego wydatku dwa razy ze środków publicznych, wspólnotowych lub krajowych.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4" w:leader="none"/>
        </w:tabs>
        <w:overflowPunct w:val="true"/>
        <w:spacing w:lineRule="auto" w:line="240" w:before="0" w:after="0"/>
        <w:ind w:left="363" w:hanging="0"/>
        <w:jc w:val="both"/>
        <w:textAlignment w:val="baseline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lang w:val="pl-PL" w:eastAsia="ar-SA" w:bidi="ar-SA"/>
        </w:rPr>
        <w:t>IX</w:t>
      </w:r>
      <w:r>
        <w:rPr>
          <w:b/>
          <w:bCs/>
          <w:color w:val="000000"/>
          <w:sz w:val="22"/>
          <w:szCs w:val="22"/>
        </w:rPr>
        <w:t xml:space="preserve">. </w:t>
      </w:r>
      <w:bookmarkStart w:id="7" w:name="page41R_mcid145"/>
      <w:bookmarkEnd w:id="7"/>
      <w:r>
        <w:rPr>
          <w:b/>
          <w:bCs/>
          <w:color w:val="000000"/>
          <w:sz w:val="22"/>
          <w:szCs w:val="22"/>
        </w:rPr>
        <w:t>Wysokość dotacji przeznaczonych organizacjom pozarządowym i podmiotom, o</w:t>
      </w:r>
      <w:bookmarkStart w:id="8" w:name="page41R_mcid147"/>
      <w:bookmarkStart w:id="9" w:name="page41R_mcid146"/>
      <w:bookmarkEnd w:id="8"/>
      <w:bookmarkEnd w:id="9"/>
      <w:r>
        <w:rPr>
          <w:b/>
          <w:bCs/>
          <w:color w:val="000000"/>
          <w:sz w:val="22"/>
          <w:szCs w:val="22"/>
        </w:rPr>
        <w:t xml:space="preserve"> których</w:t>
      </w:r>
      <w:bookmarkStart w:id="10" w:name="page41R_mcid148"/>
      <w:bookmarkEnd w:id="10"/>
      <w:r>
        <w:rPr>
          <w:b/>
          <w:bCs/>
          <w:color w:val="000000"/>
          <w:sz w:val="22"/>
          <w:szCs w:val="22"/>
        </w:rPr>
        <w:br/>
        <w:t>mowa w art. 3 ust. 3</w:t>
      </w:r>
      <w:bookmarkStart w:id="11" w:name="page41R_mcid150"/>
      <w:bookmarkStart w:id="12" w:name="page41R_mcid149"/>
      <w:bookmarkEnd w:id="11"/>
      <w:bookmarkEnd w:id="12"/>
      <w:r>
        <w:rPr>
          <w:b/>
          <w:bCs/>
          <w:color w:val="000000"/>
          <w:sz w:val="22"/>
          <w:szCs w:val="22"/>
        </w:rPr>
        <w:t xml:space="preserve"> ustawy z dnia 24 kwietnia 2003 roku o</w:t>
      </w:r>
      <w:bookmarkStart w:id="13" w:name="page41R_mcid152"/>
      <w:bookmarkStart w:id="14" w:name="page41R_mcid151"/>
      <w:bookmarkEnd w:id="13"/>
      <w:bookmarkEnd w:id="14"/>
      <w:r>
        <w:rPr>
          <w:b/>
          <w:bCs/>
          <w:color w:val="000000"/>
          <w:sz w:val="22"/>
          <w:szCs w:val="22"/>
        </w:rPr>
        <w:t xml:space="preserve"> działalności pożytku</w:t>
      </w:r>
      <w:bookmarkStart w:id="15" w:name="page41R_mcid153"/>
      <w:bookmarkEnd w:id="15"/>
      <w:r>
        <w:rPr>
          <w:b/>
          <w:bCs/>
          <w:color w:val="000000"/>
          <w:sz w:val="22"/>
          <w:szCs w:val="22"/>
        </w:rPr>
        <w:br/>
        <w:t>publicznego i o wolontariacie: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283" w:leader="none"/>
        </w:tabs>
        <w:spacing w:before="0" w:after="120"/>
        <w:ind w:left="720" w:right="0" w:hanging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pl-PL" w:eastAsia="ar-SA" w:bidi="ar-SA"/>
        </w:rPr>
        <w:t>W roku poprzednim tj. 2021:</w:t>
      </w:r>
    </w:p>
    <w:p>
      <w:pPr>
        <w:pStyle w:val="Normal"/>
        <w:numPr>
          <w:ilvl w:val="0"/>
          <w:numId w:val="12"/>
        </w:numPr>
        <w:spacing w:lineRule="auto" w:line="276"/>
        <w:ind w:left="720" w:right="0" w:hanging="0"/>
        <w:jc w:val="both"/>
        <w:rPr/>
      </w:pPr>
      <w:r>
        <w:rPr>
          <w:bCs/>
          <w:sz w:val="22"/>
          <w:szCs w:val="22"/>
        </w:rPr>
        <w:t>z</w:t>
      </w:r>
      <w:r>
        <w:rPr>
          <w:b w:val="false"/>
          <w:bCs w:val="false"/>
          <w:i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zakresu </w:t>
      </w:r>
      <w:bookmarkStart w:id="16" w:name="__DdeLink__613_76813471"/>
      <w:r>
        <w:rPr>
          <w:b w:val="false"/>
          <w:bCs/>
          <w:sz w:val="22"/>
          <w:szCs w:val="22"/>
        </w:rPr>
        <w:t>kultury, sztuki, ochrony dóbr kultury i dziedzictwa narodowego</w:t>
      </w:r>
      <w:bookmarkEnd w:id="16"/>
      <w:r>
        <w:rPr>
          <w:rFonts w:eastAsia="Times New Roman" w:cs="Times New Roman"/>
          <w:b w:val="false"/>
          <w:bCs/>
          <w:color w:val="00000A"/>
          <w:kern w:val="0"/>
          <w:sz w:val="22"/>
          <w:szCs w:val="22"/>
          <w:lang w:val="pl-PL" w:eastAsia="ar-SA" w:bidi="ar-SA"/>
        </w:rPr>
        <w:t xml:space="preserve"> </w:t>
        <w:tab/>
        <w:t xml:space="preserve">przeznaczono </w:t>
        <w:tab/>
      </w:r>
      <w:r>
        <w:rPr>
          <w:bCs/>
          <w:sz w:val="22"/>
          <w:szCs w:val="22"/>
        </w:rPr>
        <w:t xml:space="preserve">kwotę </w:t>
      </w:r>
      <w:r>
        <w:rPr>
          <w:rFonts w:eastAsia="Times New Roman" w:cs="Times New Roman"/>
          <w:b/>
          <w:bCs/>
          <w:color w:val="00000A"/>
          <w:kern w:val="0"/>
          <w:sz w:val="22"/>
          <w:szCs w:val="22"/>
          <w:lang w:val="pl-PL" w:eastAsia="ar-SA" w:bidi="ar-SA"/>
        </w:rPr>
        <w:t>16</w:t>
      </w:r>
      <w:r>
        <w:rPr>
          <w:b/>
          <w:bCs/>
          <w:sz w:val="22"/>
          <w:szCs w:val="22"/>
        </w:rPr>
        <w:t>.</w:t>
      </w:r>
      <w:r>
        <w:rPr>
          <w:rFonts w:eastAsia="Times New Roman" w:cs="Times New Roman"/>
          <w:b/>
          <w:bCs/>
          <w:color w:val="00000A"/>
          <w:kern w:val="0"/>
          <w:sz w:val="22"/>
          <w:szCs w:val="22"/>
          <w:lang w:val="pl-PL" w:eastAsia="ar-SA" w:bidi="ar-SA"/>
        </w:rPr>
        <w:t>96</w:t>
      </w:r>
      <w:r>
        <w:rPr>
          <w:b/>
          <w:bCs/>
          <w:sz w:val="22"/>
          <w:szCs w:val="22"/>
        </w:rPr>
        <w:t>0,00 zł;</w:t>
      </w:r>
    </w:p>
    <w:p>
      <w:pPr>
        <w:pStyle w:val="Normal"/>
        <w:numPr>
          <w:ilvl w:val="0"/>
          <w:numId w:val="12"/>
        </w:numPr>
        <w:spacing w:lineRule="auto" w:line="276"/>
        <w:ind w:left="720" w:right="0" w:hanging="0"/>
        <w:jc w:val="both"/>
        <w:rPr/>
      </w:pPr>
      <w:r>
        <w:rPr>
          <w:bCs/>
          <w:sz w:val="22"/>
          <w:szCs w:val="22"/>
        </w:rPr>
        <w:t xml:space="preserve">z  zakresu działalności </w:t>
      </w:r>
      <w:r>
        <w:rPr>
          <w:rFonts w:cs="Times New Roman"/>
          <w:bCs/>
          <w:sz w:val="22"/>
          <w:szCs w:val="22"/>
        </w:rPr>
        <w:t xml:space="preserve">na rzecz osób w wieku emerytalnym </w:t>
      </w:r>
      <w:r>
        <w:rPr>
          <w:rFonts w:eastAsia="Times New Roman" w:cs="Times New Roman"/>
          <w:bCs/>
          <w:color w:val="00000A"/>
          <w:kern w:val="0"/>
          <w:sz w:val="22"/>
          <w:szCs w:val="22"/>
          <w:lang w:val="pl-PL" w:eastAsia="ar-SA" w:bidi="ar-SA"/>
        </w:rPr>
        <w:t>przeznaczono kwotę</w:t>
      </w:r>
      <w:r>
        <w:rPr>
          <w:bCs/>
          <w:sz w:val="22"/>
          <w:szCs w:val="22"/>
        </w:rPr>
        <w:t xml:space="preserve">  </w:t>
        <w:tab/>
      </w:r>
      <w:r>
        <w:rPr>
          <w:b/>
          <w:bCs/>
          <w:sz w:val="22"/>
          <w:szCs w:val="22"/>
        </w:rPr>
        <w:t>5.000,00 zł,</w:t>
      </w:r>
    </w:p>
    <w:p>
      <w:pPr>
        <w:pStyle w:val="Normal"/>
        <w:numPr>
          <w:ilvl w:val="0"/>
          <w:numId w:val="12"/>
        </w:numPr>
        <w:spacing w:lineRule="auto" w:line="276"/>
        <w:ind w:left="720" w:right="0" w:hanging="0"/>
        <w:jc w:val="both"/>
        <w:rPr/>
      </w:pPr>
      <w:r>
        <w:rPr>
          <w:bCs/>
          <w:sz w:val="22"/>
          <w:szCs w:val="22"/>
        </w:rPr>
        <w:t xml:space="preserve">z  zakresu </w:t>
      </w:r>
      <w:r>
        <w:rPr>
          <w:b w:val="false"/>
          <w:bCs w:val="false"/>
          <w:sz w:val="22"/>
          <w:szCs w:val="22"/>
        </w:rPr>
        <w:t>działalności na rzecz osób niepełnosprawnych</w:t>
      </w:r>
      <w:r>
        <w:rPr>
          <w:bCs/>
          <w:sz w:val="22"/>
          <w:szCs w:val="22"/>
        </w:rPr>
        <w:t xml:space="preserve"> </w:t>
      </w:r>
      <w:r>
        <w:rPr>
          <w:rFonts w:eastAsia="Times New Roman" w:cs="Times New Roman"/>
          <w:bCs/>
          <w:color w:val="00000A"/>
          <w:kern w:val="0"/>
          <w:sz w:val="22"/>
          <w:szCs w:val="22"/>
          <w:lang w:val="pl-PL" w:eastAsia="ar-SA" w:bidi="ar-SA"/>
        </w:rPr>
        <w:t>przeznaczono</w:t>
      </w:r>
      <w:r>
        <w:rPr>
          <w:bCs/>
          <w:sz w:val="22"/>
          <w:szCs w:val="22"/>
        </w:rPr>
        <w:t xml:space="preserve"> kwotę </w:t>
        <w:tab/>
      </w:r>
      <w:r>
        <w:rPr>
          <w:b/>
          <w:bCs/>
          <w:sz w:val="22"/>
          <w:szCs w:val="22"/>
        </w:rPr>
        <w:t>5.000,00 zł,</w:t>
      </w:r>
    </w:p>
    <w:p>
      <w:pPr>
        <w:pStyle w:val="Normal"/>
        <w:numPr>
          <w:ilvl w:val="0"/>
          <w:numId w:val="12"/>
        </w:numPr>
        <w:spacing w:lineRule="auto" w:line="276"/>
        <w:ind w:left="720" w:right="0" w:hanging="0"/>
        <w:jc w:val="both"/>
        <w:rPr/>
      </w:pPr>
      <w:r>
        <w:rPr>
          <w:bCs/>
          <w:sz w:val="22"/>
          <w:szCs w:val="22"/>
        </w:rPr>
        <w:t xml:space="preserve">z zakresu </w:t>
      </w:r>
      <w:r>
        <w:rPr>
          <w:b w:val="false"/>
          <w:bCs w:val="false"/>
          <w:sz w:val="22"/>
          <w:szCs w:val="22"/>
        </w:rPr>
        <w:t>nauki, szkolnictwo wyższe, edukację, oświatę i wychowanie</w:t>
      </w:r>
      <w:r>
        <w:rPr>
          <w:bCs/>
          <w:sz w:val="22"/>
          <w:szCs w:val="22"/>
        </w:rPr>
        <w:t xml:space="preserve"> </w:t>
      </w:r>
      <w:r>
        <w:rPr>
          <w:rFonts w:eastAsia="Times New Roman" w:cs="Times New Roman"/>
          <w:bCs/>
          <w:color w:val="00000A"/>
          <w:kern w:val="0"/>
          <w:sz w:val="22"/>
          <w:szCs w:val="22"/>
          <w:lang w:val="pl-PL" w:eastAsia="ar-SA" w:bidi="ar-SA"/>
        </w:rPr>
        <w:t>przeznaczono</w:t>
      </w:r>
      <w:r>
        <w:rPr>
          <w:bCs/>
          <w:sz w:val="22"/>
          <w:szCs w:val="22"/>
        </w:rPr>
        <w:t xml:space="preserve"> </w:t>
        <w:tab/>
        <w:t xml:space="preserve">kwotę  </w:t>
        <w:tab/>
      </w:r>
      <w:r>
        <w:rPr>
          <w:rFonts w:eastAsia="Times New Roman" w:cs="Times New Roman"/>
          <w:b/>
          <w:bCs/>
          <w:color w:val="00000A"/>
          <w:kern w:val="0"/>
          <w:sz w:val="22"/>
          <w:szCs w:val="22"/>
          <w:lang w:val="pl-PL" w:eastAsia="ar-SA" w:bidi="ar-SA"/>
        </w:rPr>
        <w:t>3</w:t>
      </w:r>
      <w:r>
        <w:rPr>
          <w:b/>
          <w:bCs/>
          <w:sz w:val="22"/>
          <w:szCs w:val="22"/>
        </w:rPr>
        <w:t>.000,00 zł.</w:t>
      </w:r>
    </w:p>
    <w:p>
      <w:pPr>
        <w:pStyle w:val="Normal"/>
        <w:numPr>
          <w:ilvl w:val="0"/>
          <w:numId w:val="0"/>
        </w:numPr>
        <w:spacing w:lineRule="auto" w:line="276"/>
        <w:ind w:left="1619" w:right="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before="0" w:after="120"/>
        <w:rPr>
          <w:b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color w:val="00000A"/>
          <w:kern w:val="0"/>
          <w:sz w:val="22"/>
          <w:szCs w:val="22"/>
          <w:lang w:val="pl-PL" w:eastAsia="ar-SA" w:bidi="ar-SA"/>
        </w:rPr>
        <w:t>X</w:t>
      </w:r>
      <w:r>
        <w:rPr>
          <w:b/>
          <w:bCs/>
          <w:sz w:val="22"/>
          <w:szCs w:val="22"/>
        </w:rPr>
        <w:t>. Informacje dodatkowe:</w:t>
      </w:r>
    </w:p>
    <w:p>
      <w:pPr>
        <w:pStyle w:val="Normal"/>
        <w:numPr>
          <w:ilvl w:val="0"/>
          <w:numId w:val="6"/>
        </w:numPr>
        <w:overflowPunct w:val="true"/>
        <w:jc w:val="both"/>
        <w:textAlignment w:val="baseline"/>
        <w:rPr>
          <w:rFonts w:ascii="Times New Roman" w:hAnsi="Times New Roman"/>
        </w:rPr>
      </w:pPr>
      <w:r>
        <w:rPr>
          <w:sz w:val="22"/>
          <w:szCs w:val="22"/>
        </w:rPr>
        <w:t>Warunkiem przekazania dotacji jest zawarcie pomiędzy stronami stosownej umowy.</w:t>
      </w:r>
    </w:p>
    <w:p>
      <w:pPr>
        <w:pStyle w:val="Normal"/>
        <w:numPr>
          <w:ilvl w:val="0"/>
          <w:numId w:val="6"/>
        </w:numPr>
        <w:overflowPunct w:val="true"/>
        <w:jc w:val="both"/>
        <w:textAlignment w:val="baseline"/>
        <w:rPr>
          <w:rFonts w:ascii="Times New Roman" w:hAnsi="Times New Roman"/>
        </w:rPr>
      </w:pPr>
      <w:r>
        <w:rPr>
          <w:sz w:val="22"/>
          <w:szCs w:val="22"/>
        </w:rPr>
        <w:t>Organ zlecający zastrzega sobie prawo do:</w:t>
      </w:r>
    </w:p>
    <w:p>
      <w:pPr>
        <w:pStyle w:val="Normal"/>
        <w:overflowPunct w:val="true"/>
        <w:ind w:left="720" w:right="0" w:hanging="0"/>
        <w:jc w:val="both"/>
        <w:textAlignment w:val="baseline"/>
        <w:rPr>
          <w:rFonts w:ascii="Times New Roman" w:hAnsi="Times New Roman"/>
        </w:rPr>
      </w:pPr>
      <w:r>
        <w:rPr>
          <w:sz w:val="22"/>
          <w:szCs w:val="22"/>
        </w:rPr>
        <w:t>- niewybrania żadnej oferty,</w:t>
      </w:r>
    </w:p>
    <w:p>
      <w:pPr>
        <w:pStyle w:val="Normal"/>
        <w:overflowPunct w:val="true"/>
        <w:ind w:left="720" w:right="0" w:hanging="0"/>
        <w:jc w:val="both"/>
        <w:textAlignment w:val="baseline"/>
        <w:rPr>
          <w:rFonts w:ascii="Times New Roman" w:hAnsi="Times New Roman"/>
        </w:rPr>
      </w:pPr>
      <w:r>
        <w:rPr>
          <w:sz w:val="22"/>
          <w:szCs w:val="22"/>
        </w:rPr>
        <w:t>- wsparcia, w ramach jednego zadania, więcej niż jednego podmiotu uprawnionego,</w:t>
      </w:r>
    </w:p>
    <w:p>
      <w:pPr>
        <w:pStyle w:val="Normal"/>
        <w:ind w:left="720" w:right="0" w:hanging="0"/>
        <w:jc w:val="both"/>
        <w:rPr>
          <w:rFonts w:ascii="Times New Roman" w:hAnsi="Times New Roman"/>
        </w:rPr>
      </w:pPr>
      <w:r>
        <w:rPr>
          <w:sz w:val="22"/>
          <w:szCs w:val="22"/>
        </w:rPr>
        <w:t>- do odwołania konkursu bez podania przyczyny.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sz w:val="22"/>
          <w:szCs w:val="22"/>
        </w:rPr>
        <w:t>Dopuszcza się możliwość ogłoszenia konkursu uzupełniającego, w przypadku niewykorzystania środków finansowych przeznaczonych na realizację wyżej wymienionych zadań.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color w:val="000000"/>
          <w:sz w:val="22"/>
          <w:szCs w:val="22"/>
        </w:rPr>
        <w:t>Faktury/rachunki dołączane do sprawozdania winny być opisane zgodnie z zasadami rachunkowości lub wg wzoru jak w </w:t>
      </w:r>
      <w:r>
        <w:rPr>
          <w:color w:val="000000"/>
          <w:sz w:val="22"/>
          <w:szCs w:val="22"/>
          <w:u w:val="single"/>
        </w:rPr>
        <w:t>załączniku nr 3</w:t>
      </w:r>
      <w:r>
        <w:rPr>
          <w:color w:val="000000"/>
          <w:sz w:val="22"/>
          <w:szCs w:val="22"/>
        </w:rPr>
        <w:t xml:space="preserve"> do niniejszego Zarządzenia.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 w:cs="Arial"/>
          <w:color w:val="000000"/>
          <w:sz w:val="22"/>
          <w:szCs w:val="22"/>
          <w:lang w:eastAsia="pl-PL"/>
        </w:rPr>
      </w:pPr>
      <w:r>
        <w:rPr>
          <w:rFonts w:eastAsia="Times New Roman" w:cs="Arial"/>
          <w:color w:val="000000"/>
          <w:sz w:val="22"/>
          <w:szCs w:val="22"/>
          <w:lang w:eastAsia="pl-PL"/>
        </w:rPr>
        <w:t xml:space="preserve">Dokumentacja finansowo-księgowa, o której mowa w ust. 5, winna zawierać </w:t>
        <w:br/>
        <w:t>w szczególności następujące zapisy: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146" w:hanging="0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a)  opis merytoryczny wydatku, którego dotyczy (w tym m.in. miejsce, termin);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146" w:hanging="0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b)  informację, w jakiej części (kwotowo) została należność z faktury/rachunku opłacona  </w:t>
        <w:tab/>
        <w:t>ze środków pochodzących z dotacji;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146" w:hanging="0"/>
        <w:jc w:val="both"/>
        <w:rPr>
          <w:rFonts w:ascii="Times New Roman" w:hAnsi="Times New Roman" w:eastAsia="Times New Roman" w:cs="Arial"/>
          <w:color w:val="000000"/>
          <w:sz w:val="22"/>
          <w:szCs w:val="22"/>
          <w:lang w:eastAsia="pl-PL"/>
        </w:rPr>
      </w:pPr>
      <w:r>
        <w:rPr>
          <w:rFonts w:eastAsia="Times New Roman" w:cs="Arial"/>
          <w:color w:val="000000"/>
          <w:sz w:val="22"/>
          <w:szCs w:val="22"/>
          <w:lang w:eastAsia="pl-PL"/>
        </w:rPr>
        <w:t xml:space="preserve">c) „sprawdzono pod względem merytorycznym”, „sprawdzono pod względem </w:t>
        <w:tab/>
        <w:t xml:space="preserve">rachunkowym  i formalnym” wraz z datą i podpisami upoważnionych osób </w:t>
        <w:tab/>
        <w:t>dokonujących sprawdzenia dokumentów;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146" w:hanging="0"/>
        <w:jc w:val="both"/>
        <w:rPr>
          <w:rFonts w:ascii="Times New Roman" w:hAnsi="Times New Roman"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sz w:val="22"/>
          <w:szCs w:val="22"/>
          <w:lang w:eastAsia="pl-PL"/>
        </w:rPr>
        <w:t xml:space="preserve">d) „zatwierdzono do zapłaty” wraz z datą i podpisami osób upoważnionych </w:t>
        <w:br/>
        <w:t xml:space="preserve">     do zatwierdzania operacji gospodarczej, której dowód dotyczy;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146" w:hanging="0"/>
        <w:jc w:val="both"/>
        <w:rPr/>
      </w:pPr>
      <w:r>
        <w:rPr>
          <w:rFonts w:eastAsia="Times New Roman" w:cs="Arial"/>
          <w:color w:val="000000"/>
          <w:sz w:val="22"/>
          <w:szCs w:val="22"/>
          <w:lang w:eastAsia="pl-PL"/>
        </w:rPr>
        <w:t xml:space="preserve">e) dekret księgowy - sposób i miejsce ujęcia w księgach rachunkowych wraz z datą </w:t>
        <w:br/>
        <w:t xml:space="preserve">  i podpisami osób upoważnionych (nie dotyczy osób prawnych i jednostek </w:t>
        <w:tab/>
        <w:t xml:space="preserve">organizacyjnych działających na podstawie przepisów o stosunku Państwa do innych </w:t>
        <w:tab/>
        <w:t xml:space="preserve">kościołów i związków wyznaniowych oraz o gwarancjach wolności sumienia </w:t>
        <w:tab/>
        <w:t xml:space="preserve">i wyznania, jeżeli ich cele statutowe obejmują prowadzenie działalności pożytku </w:t>
        <w:tab/>
        <w:t>publicznego).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09" w:hanging="283"/>
        <w:jc w:val="both"/>
        <w:rPr/>
      </w:pPr>
      <w:r>
        <w:rPr>
          <w:rFonts w:eastAsia="Times New Roman" w:cs="Times New Roman"/>
          <w:color w:val="00000A"/>
          <w:kern w:val="0"/>
          <w:sz w:val="22"/>
          <w:szCs w:val="22"/>
          <w:lang w:val="pl-PL" w:eastAsia="ar-SA" w:bidi="ar-SA"/>
        </w:rPr>
        <w:t>W</w:t>
      </w:r>
      <w:r>
        <w:rPr>
          <w:sz w:val="22"/>
          <w:szCs w:val="22"/>
        </w:rPr>
        <w:t xml:space="preserve">ydatki poniesione na realizację zadania przed zawarciem umowy nie zostaną przyjęte                  do rozliczenia kosztów dotacji. </w:t>
      </w:r>
      <w:bookmarkStart w:id="17" w:name="__DdeLink__2069_3422331339"/>
      <w:r>
        <w:rPr>
          <w:color w:val="000000"/>
          <w:sz w:val="22"/>
          <w:szCs w:val="22"/>
        </w:rPr>
        <w:t xml:space="preserve">Wyjątek stanowi </w:t>
      </w:r>
      <w:bookmarkEnd w:id="17"/>
      <w:r>
        <w:rPr>
          <w:color w:val="000000"/>
          <w:sz w:val="22"/>
          <w:szCs w:val="22"/>
        </w:rPr>
        <w:t xml:space="preserve">wydatek związany z dokonaniem       </w:t>
        <w:tab/>
        <w:t>wcześniejszej rezerwacji (np. miejsc noclegowych, biletów wstępu itp.)</w:t>
      </w:r>
    </w:p>
    <w:p>
      <w:pPr>
        <w:pStyle w:val="Normal"/>
        <w:numPr>
          <w:ilvl w:val="0"/>
          <w:numId w:val="6"/>
        </w:numPr>
        <w:jc w:val="both"/>
        <w:rPr>
          <w:b/>
          <w:b/>
          <w:bCs/>
        </w:rPr>
      </w:pPr>
      <w:r>
        <w:rPr>
          <w:b/>
          <w:bCs/>
          <w:sz w:val="22"/>
          <w:szCs w:val="22"/>
        </w:rPr>
        <w:t xml:space="preserve">Wyłonione podmioty będą zobowiązane, do zamieszczania we wszystkich drukach i materiałach reklamowych związanych z realizacją zadania (plakatach, zaproszeniach, komunikatach, itp.), </w:t>
      </w:r>
      <w:r>
        <w:rPr>
          <w:rFonts w:eastAsia="Times New Roman" w:cs="Times New Roman"/>
          <w:b/>
          <w:bCs/>
          <w:color w:val="00000A"/>
          <w:kern w:val="0"/>
          <w:sz w:val="22"/>
          <w:szCs w:val="22"/>
          <w:lang w:val="pl-PL" w:eastAsia="ar-SA" w:bidi="ar-SA"/>
        </w:rPr>
        <w:t>a</w:t>
      </w:r>
      <w:r>
        <w:rPr>
          <w:b/>
          <w:bCs/>
          <w:sz w:val="22"/>
          <w:szCs w:val="22"/>
        </w:rPr>
        <w:t xml:space="preserve"> także w ogłoszeniach prasowych, mediach społecznościowych, reklamach itp. informacji o tym, że zadanie jest dotowane przez Gminę Podegrodzie. Taką informację należy umieścić również na listach obecności dołączanych do sprawozdań.</w:t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right"/>
        <w:rPr/>
      </w:pPr>
      <w:r>
        <w:rPr>
          <w:b/>
          <w:i/>
          <w:sz w:val="20"/>
          <w:szCs w:val="20"/>
        </w:rPr>
        <w:t>Załącznik nr 2 do</w:t>
        <w:br/>
        <w:t xml:space="preserve"> Zarządzenia Nr </w:t>
      </w:r>
      <w:r>
        <w:rPr>
          <w:rFonts w:eastAsia="Times New Roman" w:cs="Times New Roman"/>
          <w:b/>
          <w:i/>
          <w:color w:val="00000A"/>
          <w:kern w:val="0"/>
          <w:sz w:val="20"/>
          <w:szCs w:val="20"/>
          <w:lang w:val="pl-PL" w:eastAsia="ar-SA" w:bidi="ar-SA"/>
        </w:rPr>
        <w:t>893</w:t>
      </w:r>
      <w:r>
        <w:rPr>
          <w:b/>
          <w:i/>
          <w:sz w:val="20"/>
          <w:szCs w:val="20"/>
        </w:rPr>
        <w:t>/202</w:t>
      </w:r>
      <w:r>
        <w:rPr>
          <w:rFonts w:eastAsia="Times New Roman" w:cs="Times New Roman"/>
          <w:b/>
          <w:i/>
          <w:color w:val="00000A"/>
          <w:kern w:val="0"/>
          <w:sz w:val="20"/>
          <w:szCs w:val="20"/>
          <w:lang w:val="pl-PL" w:eastAsia="ar-SA" w:bidi="ar-SA"/>
        </w:rPr>
        <w:t>2</w:t>
      </w:r>
      <w:r>
        <w:rPr>
          <w:b/>
          <w:i/>
          <w:sz w:val="20"/>
          <w:szCs w:val="20"/>
        </w:rPr>
        <w:br/>
        <w:t xml:space="preserve">Wójta Gminy Podegrodzie </w:t>
        <w:br/>
      </w:r>
      <w:r>
        <w:rPr>
          <w:b/>
          <w:bCs/>
          <w:i/>
          <w:color w:val="000000"/>
          <w:sz w:val="20"/>
          <w:szCs w:val="20"/>
        </w:rPr>
        <w:t xml:space="preserve">z dnia </w:t>
      </w:r>
      <w:r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pl-PL" w:eastAsia="ar-SA" w:bidi="ar-SA"/>
        </w:rPr>
        <w:t>28 kwietnia</w:t>
      </w:r>
      <w:r>
        <w:rPr>
          <w:b/>
          <w:bCs/>
          <w:i/>
          <w:color w:val="000000"/>
          <w:sz w:val="20"/>
          <w:szCs w:val="20"/>
        </w:rPr>
        <w:t xml:space="preserve"> 202</w:t>
      </w:r>
      <w:r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pl-PL" w:eastAsia="ar-SA" w:bidi="ar-SA"/>
        </w:rPr>
        <w:t>2</w:t>
      </w:r>
      <w:r>
        <w:rPr>
          <w:b/>
          <w:bCs/>
          <w:i/>
          <w:color w:val="000000"/>
          <w:sz w:val="20"/>
          <w:szCs w:val="20"/>
        </w:rPr>
        <w:t xml:space="preserve"> roku</w:t>
      </w:r>
    </w:p>
    <w:p>
      <w:pPr>
        <w:pStyle w:val="Normal"/>
        <w:rPr>
          <w:rFonts w:eastAsia="Calibri"/>
          <w:b/>
          <w:b/>
          <w:bCs/>
          <w:lang w:eastAsia="zh-CN"/>
        </w:rPr>
      </w:pPr>
      <w:r>
        <w:rPr>
          <w:rFonts w:eastAsia="Calibri"/>
          <w:b/>
          <w:bCs/>
          <w:lang w:eastAsia="zh-CN"/>
        </w:rPr>
      </w:r>
    </w:p>
    <w:p>
      <w:pPr>
        <w:pStyle w:val="Normal"/>
        <w:ind w:left="2832" w:firstLine="708"/>
        <w:jc w:val="center"/>
        <w:rPr>
          <w:rFonts w:eastAsia="Calibri"/>
          <w:b/>
          <w:b/>
          <w:bCs/>
          <w:lang w:eastAsia="zh-CN"/>
        </w:rPr>
      </w:pPr>
      <w:r>
        <w:rPr>
          <w:rFonts w:eastAsia="Calibri"/>
          <w:b/>
          <w:bCs/>
          <w:lang w:eastAsia="zh-CN"/>
        </w:rPr>
      </w:r>
    </w:p>
    <w:p>
      <w:pPr>
        <w:pStyle w:val="Normal"/>
        <w:jc w:val="center"/>
        <w:rPr/>
      </w:pPr>
      <w:r>
        <w:rPr>
          <w:rFonts w:eastAsia="Calibri"/>
          <w:b/>
          <w:bCs/>
          <w:lang w:eastAsia="zh-CN"/>
        </w:rPr>
        <w:t>Oświadczenie członka stowarzyszenia/osoby pracującego/pracującej społecznie</w:t>
      </w:r>
    </w:p>
    <w:p>
      <w:pPr>
        <w:pStyle w:val="Normal"/>
        <w:jc w:val="both"/>
        <w:rPr>
          <w:rFonts w:ascii="Verdana" w:hAnsi="Verdana" w:eastAsia="Calibri" w:cs="Verdana"/>
          <w:sz w:val="22"/>
          <w:szCs w:val="22"/>
          <w:lang w:eastAsia="zh-CN"/>
        </w:rPr>
      </w:pPr>
      <w:r>
        <w:rPr>
          <w:rFonts w:eastAsia="Calibri" w:cs="Verdana" w:ascii="Verdana" w:hAnsi="Verdana"/>
          <w:sz w:val="22"/>
          <w:szCs w:val="22"/>
          <w:lang w:eastAsia="zh-CN"/>
        </w:rPr>
      </w:r>
    </w:p>
    <w:p>
      <w:pPr>
        <w:pStyle w:val="Normal"/>
        <w:jc w:val="both"/>
        <w:rPr>
          <w:rFonts w:ascii="Verdana" w:hAnsi="Verdana" w:eastAsia="Calibri" w:cs="Verdana"/>
          <w:sz w:val="22"/>
          <w:szCs w:val="22"/>
          <w:lang w:eastAsia="zh-CN"/>
        </w:rPr>
      </w:pPr>
      <w:r>
        <w:rPr>
          <w:rFonts w:eastAsia="Calibri" w:cs="Verdana" w:ascii="Verdana" w:hAnsi="Verdana"/>
          <w:sz w:val="22"/>
          <w:szCs w:val="22"/>
          <w:lang w:eastAsia="zh-CN"/>
        </w:rPr>
      </w:r>
    </w:p>
    <w:p>
      <w:pPr>
        <w:pStyle w:val="Normal"/>
        <w:spacing w:lineRule="atLeast" w:line="200"/>
        <w:jc w:val="both"/>
        <w:rPr/>
      </w:pPr>
      <w:r>
        <w:rPr>
          <w:rFonts w:eastAsia="Calibri"/>
          <w:lang w:eastAsia="zh-CN"/>
        </w:rPr>
        <w:t>Ja niżej podpisany/a …................................................ oświadczam,</w:t>
      </w:r>
    </w:p>
    <w:p>
      <w:pPr>
        <w:pStyle w:val="Normal"/>
        <w:spacing w:lineRule="atLeast" w:line="200"/>
        <w:jc w:val="both"/>
        <w:rPr/>
      </w:pPr>
      <w:r>
        <w:rPr>
          <w:rFonts w:eastAsia="Calibri"/>
          <w:i/>
          <w:iCs/>
          <w:sz w:val="18"/>
          <w:szCs w:val="18"/>
          <w:lang w:eastAsia="zh-CN"/>
        </w:rPr>
        <w:tab/>
        <w:tab/>
        <w:tab/>
        <w:tab/>
        <w:t>(imię i nazwisko)</w:t>
      </w:r>
    </w:p>
    <w:p>
      <w:pPr>
        <w:pStyle w:val="Normal"/>
        <w:spacing w:lineRule="auto" w:line="276"/>
        <w:jc w:val="both"/>
        <w:rPr>
          <w:rFonts w:ascii="Calibri" w:hAnsi="Calibri" w:eastAsia="Calibri"/>
          <w:sz w:val="22"/>
          <w:szCs w:val="22"/>
          <w:lang w:eastAsia="zh-CN"/>
        </w:rPr>
      </w:pPr>
      <w:r>
        <w:rPr>
          <w:rFonts w:eastAsia="Calibri" w:ascii="Calibri" w:hAnsi="Calibri"/>
          <w:sz w:val="22"/>
          <w:szCs w:val="22"/>
          <w:lang w:eastAsia="zh-CN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eastAsia="Calibri"/>
          <w:lang w:eastAsia="zh-CN"/>
        </w:rPr>
        <w:t>że w dniu/dniach …………………………. wykonałem/łam na rzecz Stowarzyszenia/Fundacji ………………............……………………………………………….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Calibri"/>
          <w:i/>
          <w:iCs/>
          <w:sz w:val="18"/>
          <w:szCs w:val="18"/>
          <w:lang w:eastAsia="zh-CN"/>
        </w:rPr>
        <w:tab/>
        <w:tab/>
        <w:tab/>
        <w:tab/>
        <w:tab/>
        <w:tab/>
        <w:tab/>
        <w:tab/>
        <w:t>(nazwa wraz z adresem)</w:t>
      </w:r>
      <w:r>
        <w:rPr>
          <w:rFonts w:eastAsia="Calibri"/>
          <w:lang w:eastAsia="zh-CN"/>
        </w:rPr>
        <w:t>…………………………………………………………………….……., następujące działania:</w:t>
      </w:r>
    </w:p>
    <w:p>
      <w:pPr>
        <w:pStyle w:val="Normal"/>
        <w:spacing w:lineRule="auto" w:line="360"/>
        <w:jc w:val="both"/>
        <w:rPr/>
      </w:pPr>
      <w:r>
        <w:rPr>
          <w:rFonts w:eastAsia="Calibri"/>
          <w:lang w:eastAsia="zh-CN"/>
        </w:rPr>
        <w:t>-</w:t>
      </w:r>
    </w:p>
    <w:p>
      <w:pPr>
        <w:pStyle w:val="Normal"/>
        <w:spacing w:lineRule="auto" w:line="360"/>
        <w:jc w:val="both"/>
        <w:rPr/>
      </w:pPr>
      <w:r>
        <w:rPr>
          <w:rFonts w:eastAsia="Calibri"/>
          <w:lang w:eastAsia="zh-CN"/>
        </w:rPr>
        <w:t>-</w:t>
      </w:r>
    </w:p>
    <w:p>
      <w:pPr>
        <w:pStyle w:val="Normal"/>
        <w:spacing w:lineRule="auto" w:line="360"/>
        <w:jc w:val="both"/>
        <w:rPr/>
      </w:pPr>
      <w:r>
        <w:rPr>
          <w:rFonts w:eastAsia="Calibri"/>
          <w:lang w:eastAsia="zh-CN"/>
        </w:rPr>
        <w:t>-</w:t>
      </w:r>
    </w:p>
    <w:p>
      <w:pPr>
        <w:pStyle w:val="Normal"/>
        <w:spacing w:lineRule="auto" w:line="360"/>
        <w:jc w:val="both"/>
        <w:rPr/>
      </w:pPr>
      <w:r>
        <w:rPr>
          <w:rFonts w:eastAsia="Calibri"/>
          <w:lang w:eastAsia="zh-CN"/>
        </w:rPr>
        <w:t>Działania te były przeprowadzone w ramach projektu „…………………………….………”,</w:t>
      </w:r>
    </w:p>
    <w:p>
      <w:pPr>
        <w:pStyle w:val="Normal"/>
        <w:spacing w:lineRule="auto" w:line="360"/>
        <w:jc w:val="both"/>
        <w:rPr/>
      </w:pPr>
      <w:r>
        <w:rPr>
          <w:rFonts w:eastAsia="Calibri"/>
          <w:lang w:eastAsia="zh-CN"/>
        </w:rPr>
        <w:t>współfinansowanego przez Gminę Podegrodzie</w:t>
      </w:r>
    </w:p>
    <w:p>
      <w:pPr>
        <w:pStyle w:val="Normal"/>
        <w:spacing w:lineRule="auto" w:line="360"/>
        <w:jc w:val="both"/>
        <w:rPr/>
      </w:pPr>
      <w:r>
        <w:rPr>
          <w:rFonts w:eastAsia="Calibri"/>
          <w:lang w:eastAsia="zh-CN"/>
        </w:rPr>
        <w:t>Szacowana wartość wykonanej pracy wynosi…...............…zł.</w:t>
      </w:r>
    </w:p>
    <w:p>
      <w:pPr>
        <w:pStyle w:val="Normal"/>
        <w:spacing w:lineRule="auto" w:line="360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</w:r>
    </w:p>
    <w:p>
      <w:pPr>
        <w:pStyle w:val="Normal"/>
        <w:spacing w:lineRule="auto" w:line="360"/>
        <w:jc w:val="both"/>
        <w:rPr/>
      </w:pPr>
      <w:r>
        <w:rPr>
          <w:rFonts w:eastAsia="Calibri"/>
          <w:lang w:eastAsia="zh-CN"/>
        </w:rPr>
        <w:t>Wycena wykonanej pracy:</w:t>
      </w:r>
    </w:p>
    <w:p>
      <w:pPr>
        <w:pStyle w:val="Normal"/>
        <w:spacing w:lineRule="auto" w:line="360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</w:r>
    </w:p>
    <w:p>
      <w:pPr>
        <w:pStyle w:val="Normal"/>
        <w:spacing w:lineRule="auto" w:line="360"/>
        <w:jc w:val="both"/>
        <w:rPr/>
      </w:pPr>
      <w:r>
        <w:rPr>
          <w:rFonts w:eastAsia="Calibri"/>
          <w:i/>
          <w:lang w:eastAsia="zh-CN"/>
        </w:rPr>
        <w:t>Ilość jednostek wraz z rodzajem miary  x koszt jednostkowy =  wycena wykonanej pracy</w:t>
      </w:r>
    </w:p>
    <w:p>
      <w:pPr>
        <w:pStyle w:val="Normal"/>
        <w:spacing w:lineRule="auto" w:line="360"/>
        <w:jc w:val="both"/>
        <w:rPr>
          <w:rFonts w:ascii="Verdana-Bold" w:hAnsi="Verdana-Bold" w:eastAsia="Calibri" w:cs="Verdana-Bold"/>
          <w:b/>
          <w:b/>
          <w:bCs/>
          <w:i/>
          <w:i/>
          <w:sz w:val="20"/>
          <w:szCs w:val="20"/>
          <w:lang w:eastAsia="zh-CN"/>
        </w:rPr>
      </w:pPr>
      <w:r>
        <w:rPr>
          <w:rFonts w:eastAsia="Calibri" w:cs="Verdana-Bold" w:ascii="Verdana-Bold" w:hAnsi="Verdana-Bold"/>
          <w:b/>
          <w:bCs/>
          <w:i/>
          <w:sz w:val="20"/>
          <w:szCs w:val="20"/>
          <w:lang w:eastAsia="zh-CN"/>
        </w:rPr>
      </w:r>
    </w:p>
    <w:p>
      <w:pPr>
        <w:pStyle w:val="Normal"/>
        <w:spacing w:lineRule="auto" w:line="360"/>
        <w:jc w:val="both"/>
        <w:rPr/>
      </w:pPr>
      <w:r>
        <w:rPr>
          <w:rFonts w:eastAsia="Calibri" w:cs="Verdana-Bold" w:ascii="Verdana-Bold" w:hAnsi="Verdana-Bold"/>
          <w:b/>
          <w:bCs/>
          <w:i/>
          <w:sz w:val="20"/>
          <w:szCs w:val="20"/>
          <w:lang w:eastAsia="zh-CN"/>
        </w:rPr>
        <w:tab/>
        <w:tab/>
        <w:tab/>
        <w:tab/>
        <w:tab/>
        <w:tab/>
      </w:r>
      <w:r>
        <w:rPr>
          <w:rFonts w:eastAsia="Calibri" w:cs="Verdana-Bold" w:ascii="Verdana-Bold" w:hAnsi="Verdana-Bold"/>
          <w:b/>
          <w:bCs/>
          <w:sz w:val="20"/>
          <w:szCs w:val="20"/>
          <w:lang w:eastAsia="zh-CN"/>
        </w:rPr>
        <w:t xml:space="preserve">……………………………………… </w:t>
      </w:r>
    </w:p>
    <w:p>
      <w:pPr>
        <w:pStyle w:val="Normal"/>
        <w:jc w:val="center"/>
        <w:rPr/>
      </w:pPr>
      <w:r>
        <w:rPr>
          <w:rFonts w:eastAsia="Calibri"/>
          <w:bCs/>
          <w:lang w:eastAsia="zh-CN"/>
        </w:rPr>
        <w:tab/>
        <w:tab/>
        <w:tab/>
        <w:t xml:space="preserve">      Podpis </w:t>
      </w:r>
    </w:p>
    <w:p>
      <w:pPr>
        <w:pStyle w:val="Normal"/>
        <w:jc w:val="right"/>
        <w:rPr>
          <w:rFonts w:eastAsia="Calibri"/>
          <w:bCs/>
          <w:lang w:eastAsia="zh-CN"/>
        </w:rPr>
      </w:pPr>
      <w:r>
        <w:rPr>
          <w:rFonts w:eastAsia="Calibri"/>
          <w:bCs/>
          <w:lang w:eastAsia="zh-CN"/>
        </w:rPr>
      </w:r>
    </w:p>
    <w:p>
      <w:pPr>
        <w:pStyle w:val="Normal"/>
        <w:spacing w:lineRule="auto" w:line="276"/>
        <w:jc w:val="right"/>
        <w:rPr>
          <w:rFonts w:eastAsia="Calibri"/>
          <w:lang w:eastAsia="zh-CN"/>
        </w:rPr>
      </w:pPr>
      <w:r>
        <w:rPr>
          <w:rFonts w:eastAsia="Calibri"/>
          <w:lang w:eastAsia="zh-CN"/>
        </w:rPr>
      </w:r>
    </w:p>
    <w:p>
      <w:pPr>
        <w:pStyle w:val="Normal"/>
        <w:spacing w:lineRule="auto" w:line="276"/>
        <w:jc w:val="right"/>
        <w:rPr>
          <w:rFonts w:eastAsia="Calibri"/>
          <w:lang w:eastAsia="zh-CN"/>
        </w:rPr>
      </w:pPr>
      <w:r>
        <w:rPr>
          <w:rFonts w:eastAsia="Calibri"/>
          <w:lang w:eastAsia="zh-CN"/>
        </w:rPr>
      </w:r>
    </w:p>
    <w:p>
      <w:pPr>
        <w:pStyle w:val="Normal"/>
        <w:spacing w:lineRule="auto" w:line="276"/>
        <w:ind w:left="2124" w:firstLine="708"/>
        <w:jc w:val="center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……………………………………… </w:t>
      </w:r>
    </w:p>
    <w:p>
      <w:pPr>
        <w:pStyle w:val="Normal"/>
        <w:spacing w:lineRule="auto" w:line="276"/>
        <w:jc w:val="right"/>
        <w:rPr/>
      </w:pPr>
      <w:r>
        <w:rPr>
          <w:rFonts w:eastAsia="Calibri"/>
          <w:lang w:eastAsia="zh-CN"/>
        </w:rPr>
        <w:t>Pieczęć i podpis osoby reprezentującej Stowarzyszenie/Fundację</w:t>
      </w:r>
    </w:p>
    <w:p>
      <w:pPr>
        <w:pStyle w:val="Normal"/>
        <w:spacing w:lineRule="auto" w:line="276"/>
        <w:jc w:val="right"/>
        <w:rPr>
          <w:rFonts w:eastAsia="Calibri"/>
          <w:lang w:eastAsia="zh-CN"/>
        </w:rPr>
      </w:pPr>
      <w:r>
        <w:rPr>
          <w:rFonts w:eastAsia="Calibri"/>
          <w:lang w:eastAsia="zh-CN"/>
        </w:rPr>
      </w:r>
    </w:p>
    <w:p>
      <w:pPr>
        <w:pStyle w:val="Normal"/>
        <w:spacing w:lineRule="auto" w:line="276"/>
        <w:ind w:left="2124" w:firstLine="708"/>
        <w:jc w:val="center"/>
        <w:rPr>
          <w:lang w:eastAsia="zh-CN"/>
        </w:rPr>
      </w:pPr>
      <w:r>
        <w:rPr>
          <w:lang w:eastAsia="zh-CN"/>
        </w:rPr>
      </w:r>
    </w:p>
    <w:p>
      <w:pPr>
        <w:pStyle w:val="Normal"/>
        <w:spacing w:lineRule="auto" w:line="276"/>
        <w:rPr>
          <w:lang w:eastAsia="zh-CN"/>
        </w:rPr>
      </w:pPr>
      <w:r>
        <w:rPr>
          <w:lang w:eastAsia="zh-CN"/>
        </w:rPr>
      </w:r>
    </w:p>
    <w:p>
      <w:pPr>
        <w:pStyle w:val="Normal"/>
        <w:tabs>
          <w:tab w:val="clear" w:pos="709"/>
          <w:tab w:val="left" w:pos="720" w:leader="none"/>
        </w:tabs>
        <w:rPr/>
      </w:pPr>
      <w:r>
        <w:rPr>
          <w:b/>
          <w:i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720" w:leader="none"/>
        </w:tabs>
        <w:rPr>
          <w:b/>
          <w:b/>
          <w:i/>
          <w:i/>
        </w:rPr>
      </w:pPr>
      <w:r>
        <w:rPr>
          <w:b/>
          <w:i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720" w:leader="none"/>
        </w:tabs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clear" w:pos="709"/>
          <w:tab w:val="left" w:pos="720" w:leader="none"/>
        </w:tabs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clear" w:pos="709"/>
          <w:tab w:val="left" w:pos="720" w:leader="none"/>
        </w:tabs>
        <w:rPr>
          <w:b/>
          <w:b/>
          <w:i/>
          <w:i/>
        </w:rPr>
      </w:pPr>
      <w:r>
        <w:rPr>
          <w:b/>
          <w:i/>
        </w:rPr>
      </w:r>
    </w:p>
    <w:p>
      <w:pPr>
        <w:pStyle w:val="Tretekstu"/>
        <w:spacing w:lineRule="auto" w:line="276"/>
        <w:jc w:val="both"/>
        <w:rPr>
          <w:rFonts w:eastAsia="Calibri"/>
          <w:b/>
          <w:b/>
          <w:i/>
          <w:i/>
          <w:sz w:val="20"/>
          <w:szCs w:val="20"/>
          <w:lang w:eastAsia="zh-CN"/>
        </w:rPr>
      </w:pPr>
      <w:r>
        <w:rPr>
          <w:rFonts w:eastAsia="Calibri"/>
          <w:b/>
          <w:i/>
          <w:sz w:val="20"/>
          <w:szCs w:val="20"/>
          <w:lang w:eastAsia="zh-CN"/>
        </w:rPr>
      </w:r>
    </w:p>
    <w:p>
      <w:pPr>
        <w:pStyle w:val="Normal"/>
        <w:spacing w:lineRule="auto" w:line="276"/>
        <w:ind w:hanging="0"/>
        <w:jc w:val="right"/>
        <w:rPr/>
      </w:pPr>
      <w:r>
        <w:rPr>
          <w:rFonts w:eastAsia="Calibri"/>
          <w:b/>
          <w:i/>
          <w:sz w:val="20"/>
          <w:szCs w:val="20"/>
          <w:lang w:eastAsia="zh-CN"/>
        </w:rPr>
        <w:t>Załącznik nr 3 do</w:t>
        <w:br/>
        <w:t xml:space="preserve"> Zarządzenia Nr </w:t>
      </w:r>
      <w:r>
        <w:rPr>
          <w:rFonts w:eastAsia="Calibri" w:cs="Times New Roman"/>
          <w:b/>
          <w:i/>
          <w:color w:val="00000A"/>
          <w:kern w:val="0"/>
          <w:sz w:val="20"/>
          <w:szCs w:val="20"/>
          <w:lang w:val="pl-PL" w:eastAsia="zh-CN" w:bidi="ar-SA"/>
        </w:rPr>
        <w:t>893</w:t>
      </w:r>
      <w:r>
        <w:rPr>
          <w:rFonts w:eastAsia="Calibri"/>
          <w:b/>
          <w:i/>
          <w:sz w:val="20"/>
          <w:szCs w:val="20"/>
          <w:lang w:eastAsia="zh-CN"/>
        </w:rPr>
        <w:t>/202</w:t>
      </w:r>
      <w:r>
        <w:rPr>
          <w:rFonts w:eastAsia="Calibri" w:cs="Times New Roman"/>
          <w:b/>
          <w:i/>
          <w:color w:val="00000A"/>
          <w:kern w:val="0"/>
          <w:sz w:val="20"/>
          <w:szCs w:val="20"/>
          <w:lang w:val="pl-PL" w:eastAsia="zh-CN" w:bidi="ar-SA"/>
        </w:rPr>
        <w:t>2</w:t>
      </w:r>
      <w:r>
        <w:rPr>
          <w:rFonts w:eastAsia="Calibri"/>
          <w:b/>
          <w:i/>
          <w:sz w:val="20"/>
          <w:szCs w:val="20"/>
          <w:lang w:eastAsia="zh-CN"/>
        </w:rPr>
        <w:br/>
        <w:t xml:space="preserve">Wójta Gminy Podegrodzie </w:t>
        <w:br/>
      </w:r>
      <w:r>
        <w:rPr>
          <w:rFonts w:eastAsia="Calibri"/>
          <w:b/>
          <w:bCs/>
          <w:i/>
          <w:color w:val="000000"/>
          <w:sz w:val="20"/>
          <w:szCs w:val="20"/>
          <w:lang w:eastAsia="zh-CN"/>
        </w:rPr>
        <w:t xml:space="preserve">z dnia </w:t>
      </w:r>
      <w:r>
        <w:rPr>
          <w:rFonts w:eastAsia="Calibri" w:cs="Times New Roman"/>
          <w:b/>
          <w:bCs/>
          <w:i/>
          <w:color w:val="000000"/>
          <w:kern w:val="0"/>
          <w:sz w:val="20"/>
          <w:szCs w:val="20"/>
          <w:lang w:val="pl-PL" w:eastAsia="zh-CN" w:bidi="ar-SA"/>
        </w:rPr>
        <w:t>28 kwietnia</w:t>
      </w:r>
      <w:r>
        <w:rPr>
          <w:rFonts w:eastAsia="Calibri"/>
          <w:b/>
          <w:bCs/>
          <w:i/>
          <w:color w:val="000000"/>
          <w:sz w:val="20"/>
          <w:szCs w:val="20"/>
          <w:lang w:eastAsia="zh-CN"/>
        </w:rPr>
        <w:t xml:space="preserve"> 202</w:t>
      </w:r>
      <w:r>
        <w:rPr>
          <w:rFonts w:eastAsia="Calibri" w:cs="Times New Roman"/>
          <w:b/>
          <w:bCs/>
          <w:i/>
          <w:color w:val="000000"/>
          <w:kern w:val="0"/>
          <w:sz w:val="20"/>
          <w:szCs w:val="20"/>
          <w:lang w:val="pl-PL" w:eastAsia="zh-CN" w:bidi="ar-SA"/>
        </w:rPr>
        <w:t>2</w:t>
      </w:r>
      <w:r>
        <w:rPr>
          <w:rFonts w:eastAsia="Calibri"/>
          <w:b/>
          <w:bCs/>
          <w:i/>
          <w:color w:val="000000"/>
          <w:sz w:val="20"/>
          <w:szCs w:val="20"/>
          <w:lang w:eastAsia="zh-CN"/>
        </w:rPr>
        <w:t xml:space="preserve"> roku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i/>
          <w:sz w:val="20"/>
          <w:szCs w:val="20"/>
        </w:rPr>
        <w:t>Opis faktury/rachunku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i/>
          <w:sz w:val="16"/>
          <w:szCs w:val="16"/>
        </w:rPr>
        <w:t xml:space="preserve">pieczęć organizacji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0"/>
          <w:szCs w:val="20"/>
        </w:rPr>
        <w:t>Faktura/ rachunek dotyczy realizacji zadania (</w:t>
      </w:r>
      <w:r>
        <w:rPr>
          <w:rFonts w:cs="Arial" w:ascii="Arial" w:hAnsi="Arial"/>
          <w:i/>
          <w:iCs/>
          <w:sz w:val="20"/>
          <w:szCs w:val="20"/>
        </w:rPr>
        <w:t xml:space="preserve">nazwa zadania) </w:t>
      </w:r>
      <w:r>
        <w:rPr>
          <w:rFonts w:cs="Arial" w:ascii="Arial" w:hAnsi="Arial"/>
          <w:sz w:val="20"/>
          <w:szCs w:val="20"/>
        </w:rPr>
        <w:t xml:space="preserve">.......................................... ………………………………………………………………………………………………………., zgodnie z umową nr ................. z dnia ……………...... </w:t>
        <w:br/>
        <w:t xml:space="preserve">zawartą pomiędzy Gminą Podegrodzie a </w:t>
        <w:br/>
        <w:t>……………………………………………………………………………….………………………..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0"/>
          <w:szCs w:val="20"/>
        </w:rPr>
        <w:t>Miejsce, termin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0"/>
          <w:szCs w:val="20"/>
        </w:rPr>
        <w:t>Dotyczy zakupu towaru/usługi z przeznaczeniem na  …………………………………..………</w:t>
        <w:br/>
        <w:t xml:space="preserve">………………………………………………………………………………………………….…..… 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Sposób finansowania:</w:t>
      </w:r>
    </w:p>
    <w:tbl>
      <w:tblPr>
        <w:tblW w:w="6008" w:type="dxa"/>
        <w:jc w:val="left"/>
        <w:tblInd w:w="-123" w:type="dxa"/>
        <w:tblLayout w:type="fixed"/>
        <w:tblCellMar>
          <w:top w:w="0" w:type="dxa"/>
          <w:left w:w="5" w:type="dxa"/>
          <w:bottom w:w="0" w:type="dxa"/>
          <w:right w:w="98" w:type="dxa"/>
        </w:tblCellMar>
        <w:tblLook w:firstRow="0" w:noVBand="0" w:lastRow="0" w:firstColumn="0" w:lastColumn="0" w:noHBand="0" w:val="0000"/>
      </w:tblPr>
      <w:tblGrid>
        <w:gridCol w:w="4427"/>
        <w:gridCol w:w="1580"/>
      </w:tblGrid>
      <w:tr>
        <w:trPr>
          <w:trHeight w:val="397" w:hRule="atLeast"/>
        </w:trPr>
        <w:tc>
          <w:tcPr>
            <w:tcW w:w="4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Ze środków własnych lub innych źródeł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…………… </w:t>
            </w:r>
            <w:r>
              <w:rPr>
                <w:rFonts w:cs="Arial" w:ascii="Arial" w:hAnsi="Arial"/>
                <w:sz w:val="20"/>
                <w:szCs w:val="20"/>
              </w:rPr>
              <w:t>zł</w:t>
            </w:r>
          </w:p>
        </w:tc>
      </w:tr>
      <w:tr>
        <w:trPr>
          <w:trHeight w:val="397" w:hRule="atLeast"/>
        </w:trPr>
        <w:tc>
          <w:tcPr>
            <w:tcW w:w="4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Z dotacji z Gminy Podegrodzie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…………… </w:t>
            </w:r>
            <w:r>
              <w:rPr>
                <w:rFonts w:cs="Arial" w:ascii="Arial" w:hAnsi="Arial"/>
                <w:sz w:val="20"/>
                <w:szCs w:val="20"/>
              </w:rPr>
              <w:t>zł</w:t>
            </w:r>
          </w:p>
        </w:tc>
      </w:tr>
      <w:tr>
        <w:trPr>
          <w:trHeight w:val="397" w:hRule="atLeast"/>
        </w:trPr>
        <w:tc>
          <w:tcPr>
            <w:tcW w:w="4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Poza zadaniem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</w:rPr>
              <w:t>zł</w:t>
            </w:r>
          </w:p>
        </w:tc>
      </w:tr>
      <w:tr>
        <w:trPr>
          <w:trHeight w:val="397" w:hRule="atLeast"/>
        </w:trPr>
        <w:tc>
          <w:tcPr>
            <w:tcW w:w="4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</w:rPr>
              <w:t>Razem – wartość faktury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…………… </w:t>
            </w:r>
            <w:r>
              <w:rPr>
                <w:rFonts w:cs="Arial" w:ascii="Arial" w:hAnsi="Arial"/>
                <w:sz w:val="20"/>
                <w:szCs w:val="20"/>
              </w:rPr>
              <w:t>zł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Podatek VAT jest / nie jest kosztem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8288" w:type="dxa"/>
        <w:jc w:val="left"/>
        <w:tblInd w:w="-123" w:type="dxa"/>
        <w:tblLayout w:type="fixed"/>
        <w:tblCellMar>
          <w:top w:w="0" w:type="dxa"/>
          <w:left w:w="5" w:type="dxa"/>
          <w:bottom w:w="0" w:type="dxa"/>
          <w:right w:w="98" w:type="dxa"/>
        </w:tblCellMar>
        <w:tblLook w:firstRow="0" w:noVBand="0" w:lastRow="0" w:firstColumn="0" w:lastColumn="0" w:noHBand="0" w:val="0000"/>
      </w:tblPr>
      <w:tblGrid>
        <w:gridCol w:w="3587"/>
        <w:gridCol w:w="1680"/>
        <w:gridCol w:w="3021"/>
      </w:tblGrid>
      <w:tr>
        <w:trPr>
          <w:trHeight w:val="1021" w:hRule="atLeast"/>
        </w:trPr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18"/>
                <w:szCs w:val="18"/>
              </w:rPr>
              <w:t>Sprawdzono pod względem merytorycznym. Stwierdzam, że wydatek jest legalny, celowy, oszczędny. Zakupiony towar faktycznie dostarczony, usługa zrealizowana.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………………</w:t>
            </w:r>
            <w:r>
              <w:rPr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sz w:val="14"/>
                <w:szCs w:val="14"/>
              </w:rPr>
              <w:t>data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……………………</w:t>
            </w:r>
            <w:r>
              <w:rPr>
                <w:rFonts w:cs="Arial" w:ascii="Arial" w:hAnsi="Arial"/>
                <w:sz w:val="20"/>
                <w:szCs w:val="20"/>
              </w:rPr>
              <w:t>.…</w:t>
              <w:br/>
            </w:r>
            <w:r>
              <w:rPr>
                <w:rFonts w:cs="Arial" w:ascii="Arial" w:hAnsi="Arial"/>
                <w:sz w:val="14"/>
                <w:szCs w:val="14"/>
              </w:rPr>
              <w:t>pieczątka imienna i funkcja lub czytelny podpis osoby uprawnionej zgodnie z KRS</w:t>
            </w:r>
          </w:p>
        </w:tc>
      </w:tr>
      <w:tr>
        <w:trPr>
          <w:trHeight w:val="1021" w:hRule="atLeast"/>
        </w:trPr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18"/>
                <w:szCs w:val="18"/>
              </w:rPr>
              <w:t>Sprawdzono pod względem rachunkowym i formalnym”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………………</w:t>
            </w:r>
            <w:r>
              <w:rPr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sz w:val="14"/>
                <w:szCs w:val="14"/>
              </w:rPr>
              <w:t>data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……………………</w:t>
            </w:r>
            <w:r>
              <w:rPr>
                <w:rFonts w:cs="Arial" w:ascii="Arial" w:hAnsi="Arial"/>
                <w:sz w:val="20"/>
                <w:szCs w:val="20"/>
              </w:rPr>
              <w:t>.…</w:t>
              <w:br/>
            </w:r>
            <w:r>
              <w:rPr>
                <w:rFonts w:cs="Arial" w:ascii="Arial" w:hAnsi="Arial"/>
                <w:sz w:val="14"/>
                <w:szCs w:val="14"/>
              </w:rPr>
              <w:t>pieczątka imienna i funkcja lub czytelny podpis osoby odpowiedzialnej za prowadzenie księgi rachunkowej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4630" w:type="dxa"/>
        <w:jc w:val="left"/>
        <w:tblInd w:w="-123" w:type="dxa"/>
        <w:tblLayout w:type="fixed"/>
        <w:tblCellMar>
          <w:top w:w="0" w:type="dxa"/>
          <w:left w:w="5" w:type="dxa"/>
          <w:bottom w:w="0" w:type="dxa"/>
          <w:right w:w="98" w:type="dxa"/>
        </w:tblCellMar>
        <w:tblLook w:firstRow="0" w:noVBand="0" w:lastRow="0" w:firstColumn="0" w:lastColumn="0" w:noHBand="0" w:val="0000"/>
      </w:tblPr>
      <w:tblGrid>
        <w:gridCol w:w="1535"/>
        <w:gridCol w:w="1537"/>
        <w:gridCol w:w="10"/>
        <w:gridCol w:w="1537"/>
        <w:gridCol w:w="10"/>
      </w:tblGrid>
      <w:tr>
        <w:trPr/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Konto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Wn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Kwota</w:t>
            </w:r>
          </w:p>
        </w:tc>
        <w:tc>
          <w:tcPr>
            <w:tcW w:w="1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Konto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Ma</w:t>
            </w:r>
          </w:p>
        </w:tc>
      </w:tr>
      <w:tr>
        <w:trPr/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</w:rPr>
              <w:t>Razem</w:t>
            </w:r>
          </w:p>
        </w:tc>
        <w:tc>
          <w:tcPr>
            <w:tcW w:w="30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</w:rPr>
              <w:t>Słownie:</w:t>
            </w:r>
          </w:p>
        </w:tc>
        <w:tc>
          <w:tcPr>
            <w:tcW w:w="30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14" w:hRule="atLeast"/>
        </w:trPr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………………</w:t>
            </w:r>
            <w:r>
              <w:rPr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sz w:val="14"/>
                <w:szCs w:val="14"/>
              </w:rPr>
              <w:t>data</w:t>
            </w:r>
          </w:p>
        </w:tc>
        <w:tc>
          <w:tcPr>
            <w:tcW w:w="30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……………………</w:t>
            </w:r>
            <w:r>
              <w:rPr>
                <w:rFonts w:cs="Arial" w:ascii="Arial" w:hAnsi="Arial"/>
                <w:sz w:val="20"/>
                <w:szCs w:val="20"/>
              </w:rPr>
              <w:t>.…</w:t>
              <w:br/>
            </w:r>
            <w:r>
              <w:rPr>
                <w:rFonts w:cs="Arial" w:ascii="Arial" w:hAnsi="Arial"/>
                <w:sz w:val="13"/>
                <w:szCs w:val="13"/>
              </w:rPr>
              <w:t>pieczątka imienna i funkcja lub czytelny podpis osoby dokonującej wpisu do ewidencji księgowej</w:t>
            </w:r>
          </w:p>
        </w:tc>
      </w:tr>
      <w:tr>
        <w:trPr>
          <w:trHeight w:val="661" w:hRule="atLeast"/>
        </w:trPr>
        <w:tc>
          <w:tcPr>
            <w:tcW w:w="46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Zapłacone gotówką / przelewem</w:t>
              <w:br/>
              <w:t>w dniu ……………….</w:t>
            </w:r>
          </w:p>
        </w:tc>
      </w:tr>
      <w:tr>
        <w:trPr/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Nr z dziennika księgowego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retekstu"/>
        <w:spacing w:before="0" w:after="120"/>
        <w:jc w:val="both"/>
        <w:rPr/>
      </w:pPr>
      <w:r>
        <w:rPr/>
      </w:r>
    </w:p>
    <w:sectPr>
      <w:type w:val="nextPage"/>
      <w:pgSz w:w="11906" w:h="16838"/>
      <w:pgMar w:left="1417" w:right="1417" w:header="0" w:top="1473" w:footer="0" w:bottom="147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Verdana-Bold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i w:val="false"/>
        <w:b w:val="false"/>
        <w:szCs w:val="22"/>
        <w:iCs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i w:val="false"/>
        <w:iCs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22"/>
        <w:i w:val="false"/>
        <w:b w:val="false"/>
        <w:iCs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)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)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)"/>
      <w:lvlJc w:val="left"/>
      <w:pPr>
        <w:tabs>
          <w:tab w:val="num" w:pos="4680"/>
        </w:tabs>
        <w:ind w:left="46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sz w:val="22"/>
        <w:i w:val="false"/>
        <w:iCs w:val="false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  <w:rPr>
        <w:i w:val="false"/>
        <w:iCs w:val="false"/>
      </w:rPr>
    </w:lvl>
    <w:lvl w:ilvl="2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i w:val="false"/>
        <w:iCs w:val="false"/>
      </w:r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  <w:rPr>
        <w:i w:val="false"/>
        <w:iCs w:val="false"/>
      </w:rPr>
    </w:lvl>
    <w:lvl w:ilvl="4">
      <w:start w:val="1"/>
      <w:numFmt w:val="decimal"/>
      <w:lvlText w:val="%5."/>
      <w:lvlJc w:val="left"/>
      <w:pPr>
        <w:tabs>
          <w:tab w:val="num" w:pos="2130"/>
        </w:tabs>
        <w:ind w:left="2130" w:hanging="360"/>
      </w:pPr>
      <w:rPr>
        <w:i w:val="false"/>
        <w:iCs w:val="false"/>
      </w:rPr>
    </w:lvl>
    <w:lvl w:ilvl="5">
      <w:start w:val="1"/>
      <w:numFmt w:val="decimal"/>
      <w:lvlText w:val="%6."/>
      <w:lvlJc w:val="left"/>
      <w:pPr>
        <w:tabs>
          <w:tab w:val="num" w:pos="2490"/>
        </w:tabs>
        <w:ind w:left="2490" w:hanging="360"/>
      </w:pPr>
      <w:rPr>
        <w:i w:val="false"/>
        <w:iCs w:val="false"/>
      </w:rPr>
    </w:lvl>
    <w:lvl w:ilvl="6">
      <w:start w:val="1"/>
      <w:numFmt w:val="decimal"/>
      <w:lvlText w:val="%7."/>
      <w:lvlJc w:val="left"/>
      <w:pPr>
        <w:tabs>
          <w:tab w:val="num" w:pos="2850"/>
        </w:tabs>
        <w:ind w:left="2850" w:hanging="360"/>
      </w:pPr>
      <w:rPr>
        <w:i w:val="false"/>
        <w:iCs w:val="false"/>
      </w:rPr>
    </w:lvl>
    <w:lvl w:ilvl="7">
      <w:start w:val="1"/>
      <w:numFmt w:val="decimal"/>
      <w:lvlText w:val="%8."/>
      <w:lvlJc w:val="left"/>
      <w:pPr>
        <w:tabs>
          <w:tab w:val="num" w:pos="3210"/>
        </w:tabs>
        <w:ind w:left="3210" w:hanging="360"/>
      </w:pPr>
      <w:rPr>
        <w:i w:val="false"/>
        <w:iCs w:val="false"/>
      </w:rPr>
    </w:lvl>
    <w:lvl w:ilvl="8">
      <w:start w:val="1"/>
      <w:numFmt w:val="decimal"/>
      <w:lvlText w:val="%9."/>
      <w:lvlJc w:val="left"/>
      <w:pPr>
        <w:tabs>
          <w:tab w:val="num" w:pos="3570"/>
        </w:tabs>
        <w:ind w:left="3570" w:hanging="360"/>
      </w:pPr>
      <w:rPr>
        <w:i w:val="false"/>
        <w:iCs w:val="fals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i w:val="false"/>
        <w:b w:val="false"/>
        <w:iCs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false"/>
        <w:i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false"/>
        <w:i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false"/>
        <w:i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false"/>
        <w:i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false"/>
        <w:i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false"/>
        <w:i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false"/>
        <w:i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false"/>
        <w:iCs w:val="fals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i w:val="false"/>
        <w:i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false"/>
        <w:i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false"/>
        <w:i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false"/>
        <w:i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false"/>
        <w:i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false"/>
        <w:i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false"/>
        <w:i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false"/>
        <w:i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false"/>
        <w:iCs w:val="false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bCs/>
        <w:rFonts w:ascii="Times New Roman" w:hAnsi="Times New Roman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i w:val="false"/>
        <w:b w:val="false"/>
        <w:szCs w:val="22"/>
        <w:iCs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2917"/>
        </w:tabs>
        <w:ind w:left="2860" w:hanging="340"/>
      </w:pPr>
      <w:rPr>
        <w:b/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907" w:hanging="340"/>
      </w:pPr>
      <w:rPr>
        <w:dstrike w:val="false"/>
        <w:strike w:val="false"/>
        <w:rFonts w:cs="Times New Roman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917"/>
        </w:tabs>
        <w:ind w:left="2860" w:hanging="340"/>
      </w:pPr>
      <w:rPr>
        <w:b/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4860" w:hanging="720"/>
      </w:pPr>
      <w:rPr>
        <w:b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i w:val="false"/>
        <w:b w:val="false"/>
        <w:szCs w:val="22"/>
        <w:iCs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i w:val="false"/>
        <w:b w:val="false"/>
        <w:szCs w:val="22"/>
        <w:iCs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i w:val="false"/>
        <w:b w:val="false"/>
        <w:szCs w:val="22"/>
        <w:iCs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i w:val="false"/>
        <w:b w:val="false"/>
        <w:szCs w:val="22"/>
        <w:iCs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i w:val="false"/>
        <w:b w:val="false"/>
        <w:szCs w:val="22"/>
        <w:iCs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i w:val="false"/>
        <w:b w:val="false"/>
        <w:szCs w:val="22"/>
        <w:iCs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i w:val="false"/>
        <w:b w:val="false"/>
        <w:szCs w:val="22"/>
        <w:iCs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i w:val="false"/>
        <w:b w:val="false"/>
        <w:szCs w:val="22"/>
        <w:iCs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i w:val="false"/>
        <w:b w:val="false"/>
        <w:szCs w:val="22"/>
        <w:iCs w:val="false"/>
        <w:bCs w:val="false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bCs/>
        <w:rFonts w:ascii="Times New Roman" w:hAnsi="Times New Roman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3"/>
    <w:lvlOverride w:ilvl="0">
      <w:startOverride w:val="1"/>
    </w:lvlOverride>
  </w:num>
  <w:num w:numId="15">
    <w:abstractNumId w:val="13"/>
  </w:num>
</w:numbering>
</file>

<file path=word/settings.xml><?xml version="1.0" encoding="utf-8"?>
<w:settings xmlns:w="http://schemas.openxmlformats.org/wordprocessingml/2006/main">
  <w:zoom w:percent="232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paragraph" w:styleId="Nagwek2">
    <w:name w:val="Heading 2"/>
    <w:basedOn w:val="Nagwek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Wingdings" w:hAnsi="Wingdings" w:cs="StarSymbol"/>
      <w:sz w:val="18"/>
      <w:szCs w:val="18"/>
    </w:rPr>
  </w:style>
  <w:style w:type="character" w:styleId="WW8Num2z0">
    <w:name w:val="WW8Num2z0"/>
    <w:qFormat/>
    <w:rPr>
      <w:rFonts w:ascii="Wingdings" w:hAnsi="Wingdings" w:cs="StarSymbol"/>
      <w:sz w:val="18"/>
      <w:szCs w:val="18"/>
    </w:rPr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4z0">
    <w:name w:val="WW8Num4z0"/>
    <w:qFormat/>
    <w:rPr>
      <w:rFonts w:ascii="Courier New" w:hAnsi="Courier New" w:cs="Courier New"/>
    </w:rPr>
  </w:style>
  <w:style w:type="character" w:styleId="WW8Num5z0">
    <w:name w:val="WW8Num5z0"/>
    <w:qFormat/>
    <w:rPr>
      <w:rFonts w:ascii="Courier New" w:hAnsi="Courier New" w:cs="Courier New"/>
    </w:rPr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cs="Courier New"/>
      <w:b/>
      <w:bCs/>
      <w:color w:val="0D0D0D"/>
      <w:sz w:val="22"/>
      <w:szCs w:val="22"/>
    </w:rPr>
  </w:style>
  <w:style w:type="character" w:styleId="WW8Num8z0">
    <w:name w:val="WW8Num8z0"/>
    <w:qFormat/>
    <w:rPr>
      <w:rFonts w:ascii="Courier New" w:hAnsi="Courier New" w:cs="Courier New"/>
    </w:rPr>
  </w:style>
  <w:style w:type="character" w:styleId="WW8Num9z0">
    <w:name w:val="WW8Num9z0"/>
    <w:qFormat/>
    <w:rPr>
      <w:rFonts w:ascii="Calibri" w:hAnsi="Calibri" w:eastAsia="Calibri" w:cs="Times New Roman"/>
      <w:bCs/>
      <w:sz w:val="24"/>
      <w:szCs w:val="24"/>
      <w:lang w:eastAsia="ar-SA" w:bidi="ar-SA"/>
    </w:rPr>
  </w:style>
  <w:style w:type="character" w:styleId="WW8Num10z0">
    <w:name w:val="WW8Num10z0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Times New Roman" w:hAnsi="Times New Roman" w:eastAsia="Calibri" w:cs="Times New Roman"/>
      <w:color w:val="0D0D0D"/>
      <w:sz w:val="22"/>
      <w:szCs w:val="22"/>
    </w:rPr>
  </w:style>
  <w:style w:type="character" w:styleId="WW8Num13z1">
    <w:name w:val="WW8Num13z1"/>
    <w:qFormat/>
    <w:rPr>
      <w:rFonts w:ascii="OpenSymbol" w:hAnsi="OpenSymbol" w:cs="Courier New"/>
    </w:rPr>
  </w:style>
  <w:style w:type="character" w:styleId="WW8Num14z0">
    <w:name w:val="WW8Num14z0"/>
    <w:qFormat/>
    <w:rPr>
      <w:rFonts w:ascii="Symbol" w:hAnsi="Symbol" w:cs="OpenSymbol"/>
    </w:rPr>
  </w:style>
  <w:style w:type="character" w:styleId="WW8Num15z0">
    <w:name w:val="WW8Num15z0"/>
    <w:qFormat/>
    <w:rPr>
      <w:rFonts w:ascii="Courier New" w:hAnsi="Courier New" w:cs="Courier New"/>
      <w:color w:val="0D0D0D"/>
      <w:sz w:val="24"/>
      <w:szCs w:val="24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Symbol" w:hAnsi="Symbol" w:cs="OpenSymbol"/>
    </w:rPr>
  </w:style>
  <w:style w:type="character" w:styleId="WW8Num16z1">
    <w:name w:val="WW8Num16z1"/>
    <w:qFormat/>
    <w:rPr>
      <w:rFonts w:ascii="OpenSymbol" w:hAnsi="OpenSymbol" w:cs="OpenSymbol"/>
    </w:rPr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4z1">
    <w:name w:val="WW8Num14z1"/>
    <w:qFormat/>
    <w:rPr>
      <w:rFonts w:ascii="OpenSymbol" w:hAnsi="OpenSymbol" w:cs="OpenSymbol"/>
    </w:rPr>
  </w:style>
  <w:style w:type="character" w:styleId="WW8Num17z0">
    <w:name w:val="WW8Num17z0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8Num1z1">
    <w:name w:val="WW8Num1z1"/>
    <w:qFormat/>
    <w:rPr>
      <w:rFonts w:ascii="Wingdings 2" w:hAnsi="Wingdings 2" w:cs="StarSymbol"/>
      <w:sz w:val="18"/>
      <w:szCs w:val="18"/>
    </w:rPr>
  </w:style>
  <w:style w:type="character" w:styleId="WW8Num1z2">
    <w:name w:val="WW8Num1z2"/>
    <w:qFormat/>
    <w:rPr>
      <w:rFonts w:ascii="StarSymbol" w:hAnsi="StarSymbol" w:cs="StarSymbol"/>
      <w:sz w:val="18"/>
      <w:szCs w:val="18"/>
    </w:rPr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Domylnaczcionkaakapitu1">
    <w:name w:val="Domyślna czcionka akapitu1"/>
    <w:qFormat/>
    <w:rPr/>
  </w:style>
  <w:style w:type="character" w:styleId="Pagenumber">
    <w:name w:val="page number"/>
    <w:basedOn w:val="Domylnaczcionkaakapitu1"/>
    <w:qFormat/>
    <w:rPr/>
  </w:style>
  <w:style w:type="character" w:styleId="WW8Num2z1">
    <w:name w:val="WW8Num2z1"/>
    <w:qFormat/>
    <w:rPr>
      <w:rFonts w:ascii="Wingdings 2" w:hAnsi="Wingdings 2" w:cs="StarSymbol"/>
      <w:sz w:val="18"/>
      <w:szCs w:val="18"/>
    </w:rPr>
  </w:style>
  <w:style w:type="character" w:styleId="WW8Num2z2">
    <w:name w:val="WW8Num2z2"/>
    <w:qFormat/>
    <w:rPr>
      <w:rFonts w:ascii="StarSymbol" w:hAnsi="StarSymbol" w:cs="StarSymbol"/>
      <w:sz w:val="18"/>
      <w:szCs w:val="18"/>
    </w:rPr>
  </w:style>
  <w:style w:type="character" w:styleId="Znakinumeracji">
    <w:name w:val="Znaki numeracji"/>
    <w:qFormat/>
    <w:rPr>
      <w:b w:val="false"/>
      <w:bCs w:val="false"/>
      <w:i w:val="false"/>
      <w:iCs w:val="false"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Appleconvertedspace">
    <w:name w:val="apple-converted-space"/>
    <w:basedOn w:val="Domylnaczcionkaakapitu1"/>
    <w:qFormat/>
    <w:rPr/>
  </w:style>
  <w:style w:type="character" w:styleId="Czeinternetowe">
    <w:name w:val="Łącze internetowe"/>
    <w:rPr>
      <w:rFonts w:ascii="Times New Roman" w:hAnsi="Times New Roman" w:cs="Times New Roman"/>
      <w:color w:val="0000FF"/>
      <w:u w:val="single"/>
    </w:rPr>
  </w:style>
  <w:style w:type="character" w:styleId="Symbolewypunktowania">
    <w:name w:val="Symbole wypunktowania"/>
    <w:qFormat/>
    <w:rPr>
      <w:rFonts w:ascii="OpenSymbol" w:hAnsi="OpenSymbol" w:eastAsia="OpenSymbol" w:cs="OpenSymbol"/>
    </w:rPr>
  </w:style>
  <w:style w:type="character" w:styleId="Applestylespan">
    <w:name w:val="apple-style-span"/>
    <w:basedOn w:val="Domylnaczcionkaakapitu1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  <w:lang w:eastAsia="ar-SA"/>
    </w:rPr>
  </w:style>
  <w:style w:type="character" w:styleId="TekstkomentarzaZnak">
    <w:name w:val="Tekst komentarza Znak"/>
    <w:qFormat/>
    <w:rPr>
      <w:lang w:eastAsia="ar-SA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matkomentarzaZnak">
    <w:name w:val="Temat komentarza Znak"/>
    <w:basedOn w:val="TekstkomentarzaZnak"/>
    <w:qFormat/>
    <w:rPr>
      <w:b/>
      <w:bCs/>
      <w:lang w:eastAsia="ar-SA"/>
    </w:rPr>
  </w:style>
  <w:style w:type="character" w:styleId="WW8Num43z0">
    <w:name w:val="WW8Num43z0"/>
    <w:qFormat/>
    <w:rPr>
      <w:rFonts w:cs="Arial"/>
    </w:rPr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19z0">
    <w:name w:val="WW8Num19z0"/>
    <w:qFormat/>
    <w:rPr>
      <w:rFonts w:ascii="Times New Roman" w:hAnsi="Times New Roman" w:cs="Arial"/>
      <w:bCs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9z0">
    <w:name w:val="WW8Num29z0"/>
    <w:qFormat/>
    <w:rPr>
      <w:rFonts w:ascii="Times New Roman" w:hAnsi="Times New Roman" w:cs="Arial"/>
      <w:b w:val="false"/>
    </w:rPr>
  </w:style>
  <w:style w:type="character" w:styleId="WW8Num29z1">
    <w:name w:val="WW8Num29z1"/>
    <w:qFormat/>
    <w:rPr>
      <w:rFonts w:ascii="Arial" w:hAnsi="Arial" w:cs="Arial"/>
      <w:b/>
    </w:rPr>
  </w:style>
  <w:style w:type="character" w:styleId="WW8Num29z2">
    <w:name w:val="WW8Num29z2"/>
    <w:qFormat/>
    <w:rPr>
      <w:rFonts w:cs="Times New Roman"/>
      <w:strike w:val="false"/>
      <w:dstrike w:val="false"/>
      <w:color w:val="000000"/>
    </w:rPr>
  </w:style>
  <w:style w:type="character" w:styleId="WW8Num29z4">
    <w:name w:val="WW8Num29z4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24z0">
    <w:name w:val="WW8Num24z0"/>
    <w:qFormat/>
    <w:rPr>
      <w:rFonts w:ascii="Times New Roman" w:hAnsi="Times New Roman" w:cs="Arial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Zawartoramki">
    <w:name w:val="Zawartość ramki"/>
    <w:basedOn w:val="Tretekstu"/>
    <w:qFormat/>
    <w:pPr/>
    <w:rPr/>
  </w:style>
  <w:style w:type="paragraph" w:styleId="Tekstpodstawowy21">
    <w:name w:val="Tekst podstawowy 21"/>
    <w:basedOn w:val="Normal"/>
    <w:qFormat/>
    <w:pPr>
      <w:jc w:val="both"/>
    </w:pPr>
    <w:rPr/>
  </w:style>
  <w:style w:type="paragraph" w:styleId="Tytu">
    <w:name w:val="Title"/>
    <w:basedOn w:val="Normal"/>
    <w:qFormat/>
    <w:pPr>
      <w:spacing w:before="280" w:after="280"/>
    </w:pPr>
    <w:rPr/>
  </w:style>
  <w:style w:type="paragraph" w:styleId="Podtytu">
    <w:name w:val="Subtitle"/>
    <w:basedOn w:val="Nagwek1"/>
    <w:qFormat/>
    <w:pPr>
      <w:jc w:val="center"/>
    </w:pPr>
    <w:rPr>
      <w:i/>
      <w:iCs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qFormat/>
    <w:pPr>
      <w:suppressAutoHyphens w:val="false"/>
      <w:spacing w:before="280" w:after="119"/>
    </w:pPr>
    <w:rPr>
      <w:lang w:eastAsia="pl-PL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  <w:textAlignment w:val="baseline"/>
    </w:pPr>
    <w:rPr>
      <w:rFonts w:ascii="Times New Roman" w:hAnsi="Times New Roman" w:eastAsia="Lucida Sans Unicode" w:cs="Mangal"/>
      <w:color w:val="00000A"/>
      <w:kern w:val="2"/>
      <w:sz w:val="24"/>
      <w:szCs w:val="24"/>
      <w:lang w:val="pl-PL" w:eastAsia="zh-CN" w:bidi="hi-IN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pl-PL" w:bidi="ar-SA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>
    <w:name w:val="No List"/>
    <w:qFormat/>
  </w:style>
  <w:style w:type="numbering" w:styleId="WW8Num43">
    <w:name w:val="WW8Num43"/>
    <w:qFormat/>
  </w:style>
  <w:style w:type="numbering" w:styleId="WW8Num11">
    <w:name w:val="WW8Num11"/>
    <w:qFormat/>
  </w:style>
  <w:style w:type="numbering" w:styleId="WW8Num19">
    <w:name w:val="WW8Num19"/>
    <w:qFormat/>
  </w:style>
  <w:style w:type="numbering" w:styleId="WW8Num29">
    <w:name w:val="WW8Num29"/>
    <w:qFormat/>
  </w:style>
  <w:style w:type="numbering" w:styleId="WW8Num24">
    <w:name w:val="WW8Num24"/>
    <w:qFormat/>
  </w:style>
  <w:style w:type="numbering" w:styleId="WW8Num7">
    <w:name w:val="WW8Num7"/>
    <w:qFormat/>
  </w:style>
  <w:style w:type="numbering" w:styleId="Numeracja123">
    <w:name w:val="Numeracja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Application>LibreOffice/7.0.4.2$Windows_X86_64 LibreOffice_project/dcf040e67528d9187c66b2379df5ea4407429775</Application>
  <AppVersion>15.0000</AppVersion>
  <Pages>10</Pages>
  <Words>3440</Words>
  <Characters>21980</Characters>
  <CharactersWithSpaces>25435</CharactersWithSpaces>
  <Paragraphs>198</Paragraphs>
  <Company>GUS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</dc:creator>
  <dc:description/>
  <dc:language>pl-PL</dc:language>
  <cp:lastModifiedBy/>
  <cp:lastPrinted>2022-04-28T13:19:21Z</cp:lastPrinted>
  <dcterms:modified xsi:type="dcterms:W3CDTF">2022-04-29T07:48:27Z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